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66" w:rsidRDefault="000E3466" w:rsidP="000E34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466">
        <w:rPr>
          <w:rFonts w:ascii="Times New Roman" w:hAnsi="Times New Roman" w:cs="Times New Roman"/>
          <w:b/>
          <w:sz w:val="24"/>
          <w:szCs w:val="24"/>
        </w:rPr>
        <w:t xml:space="preserve">План работы ШМО учителей предметов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гуманитарного цикла </w:t>
      </w:r>
    </w:p>
    <w:p w:rsidR="00926134" w:rsidRDefault="000E3466" w:rsidP="000E34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466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0E3466" w:rsidRPr="000E3466" w:rsidRDefault="000E3466" w:rsidP="000E34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743" w:type="dxa"/>
        <w:tblLook w:val="04A0"/>
      </w:tblPr>
      <w:tblGrid>
        <w:gridCol w:w="709"/>
        <w:gridCol w:w="3828"/>
        <w:gridCol w:w="6095"/>
      </w:tblGrid>
      <w:tr w:rsidR="000E3466" w:rsidRPr="000A74F8" w:rsidTr="007A4CB8">
        <w:tc>
          <w:tcPr>
            <w:tcW w:w="709" w:type="dxa"/>
          </w:tcPr>
          <w:p w:rsidR="000E3466" w:rsidRPr="000A74F8" w:rsidRDefault="000E3466" w:rsidP="000A74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74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A74F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A74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0E3466" w:rsidRPr="000A74F8" w:rsidRDefault="000E3466" w:rsidP="000A74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6095" w:type="dxa"/>
          </w:tcPr>
          <w:p w:rsidR="000E3466" w:rsidRPr="000A74F8" w:rsidRDefault="000E3466" w:rsidP="000A74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0E3466" w:rsidRPr="000A74F8" w:rsidTr="007A4CB8">
        <w:tc>
          <w:tcPr>
            <w:tcW w:w="10632" w:type="dxa"/>
            <w:gridSpan w:val="3"/>
          </w:tcPr>
          <w:p w:rsidR="000E3466" w:rsidRPr="000A74F8" w:rsidRDefault="000E3466" w:rsidP="000A74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0E3466" w:rsidRPr="000A74F8" w:rsidTr="007A4CB8">
        <w:tc>
          <w:tcPr>
            <w:tcW w:w="709" w:type="dxa"/>
          </w:tcPr>
          <w:p w:rsidR="000E3466" w:rsidRPr="000A74F8" w:rsidRDefault="000E3466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E3466" w:rsidRPr="000A74F8" w:rsidRDefault="000E3466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</w:tc>
        <w:tc>
          <w:tcPr>
            <w:tcW w:w="6095" w:type="dxa"/>
          </w:tcPr>
          <w:p w:rsidR="000E3466" w:rsidRPr="000A74F8" w:rsidRDefault="000E3466" w:rsidP="000A74F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1. Изучение ФОП ООО, ФОП СОО.</w:t>
            </w:r>
          </w:p>
          <w:p w:rsidR="000E3466" w:rsidRPr="000A74F8" w:rsidRDefault="000E3466" w:rsidP="000A74F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 xml:space="preserve">2. Рассмотрение рабочих программ в соответствии с ФОП ООО, СОО, тем самообразования </w:t>
            </w:r>
          </w:p>
          <w:p w:rsidR="000E3466" w:rsidRPr="000A74F8" w:rsidRDefault="000E3466" w:rsidP="000A74F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3. Рассмотрение нормативно-правовой документации.</w:t>
            </w:r>
          </w:p>
        </w:tc>
      </w:tr>
      <w:tr w:rsidR="000E3466" w:rsidRPr="000A74F8" w:rsidTr="007A4CB8">
        <w:tc>
          <w:tcPr>
            <w:tcW w:w="709" w:type="dxa"/>
          </w:tcPr>
          <w:p w:rsidR="000E3466" w:rsidRPr="000A74F8" w:rsidRDefault="000E3466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E3466" w:rsidRPr="000A74F8" w:rsidRDefault="000E3466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сопровождение образовательного процесса</w:t>
            </w:r>
          </w:p>
        </w:tc>
        <w:tc>
          <w:tcPr>
            <w:tcW w:w="6095" w:type="dxa"/>
          </w:tcPr>
          <w:p w:rsidR="000E3466" w:rsidRPr="000A74F8" w:rsidRDefault="000E3466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proofErr w:type="gramStart"/>
            <w:r w:rsidRPr="000A74F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A74F8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курсов.</w:t>
            </w:r>
          </w:p>
        </w:tc>
      </w:tr>
      <w:tr w:rsidR="000E3466" w:rsidRPr="000A74F8" w:rsidTr="007A4CB8">
        <w:tc>
          <w:tcPr>
            <w:tcW w:w="709" w:type="dxa"/>
          </w:tcPr>
          <w:p w:rsidR="000E3466" w:rsidRPr="000A74F8" w:rsidRDefault="000E3466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0E3466" w:rsidRPr="000A74F8" w:rsidRDefault="000E3466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уроков, отчетов, консультаций</w:t>
            </w:r>
          </w:p>
        </w:tc>
        <w:tc>
          <w:tcPr>
            <w:tcW w:w="6095" w:type="dxa"/>
          </w:tcPr>
          <w:p w:rsidR="000E3466" w:rsidRPr="000A74F8" w:rsidRDefault="000E3466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66" w:rsidRPr="000A74F8" w:rsidTr="007A4CB8">
        <w:tc>
          <w:tcPr>
            <w:tcW w:w="709" w:type="dxa"/>
          </w:tcPr>
          <w:p w:rsidR="000E3466" w:rsidRPr="000A74F8" w:rsidRDefault="000E3466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E3466" w:rsidRPr="000A74F8" w:rsidRDefault="000E3466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качества</w:t>
            </w:r>
          </w:p>
        </w:tc>
        <w:tc>
          <w:tcPr>
            <w:tcW w:w="6095" w:type="dxa"/>
          </w:tcPr>
          <w:p w:rsidR="000E3466" w:rsidRPr="000A74F8" w:rsidRDefault="000E3466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66" w:rsidRPr="000A74F8" w:rsidTr="007A4CB8">
        <w:tc>
          <w:tcPr>
            <w:tcW w:w="709" w:type="dxa"/>
          </w:tcPr>
          <w:p w:rsidR="000E3466" w:rsidRPr="000A74F8" w:rsidRDefault="000E3466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0E3466" w:rsidRPr="000A74F8" w:rsidRDefault="000E3466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олимпиадах</w:t>
            </w:r>
          </w:p>
        </w:tc>
        <w:tc>
          <w:tcPr>
            <w:tcW w:w="6095" w:type="dxa"/>
          </w:tcPr>
          <w:p w:rsidR="000E3466" w:rsidRPr="000A74F8" w:rsidRDefault="000E3466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66" w:rsidRPr="000A74F8" w:rsidTr="007A4CB8">
        <w:tc>
          <w:tcPr>
            <w:tcW w:w="10632" w:type="dxa"/>
            <w:gridSpan w:val="3"/>
          </w:tcPr>
          <w:p w:rsidR="000E3466" w:rsidRPr="000A74F8" w:rsidRDefault="000E3466" w:rsidP="000A74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0E3466" w:rsidRPr="000A74F8" w:rsidTr="007A4CB8">
        <w:tc>
          <w:tcPr>
            <w:tcW w:w="709" w:type="dxa"/>
          </w:tcPr>
          <w:p w:rsidR="000E3466" w:rsidRPr="000A74F8" w:rsidRDefault="000E3466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E3466" w:rsidRPr="000A74F8" w:rsidRDefault="000E3466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</w:tc>
        <w:tc>
          <w:tcPr>
            <w:tcW w:w="6095" w:type="dxa"/>
          </w:tcPr>
          <w:p w:rsidR="00946775" w:rsidRPr="000A74F8" w:rsidRDefault="00946775" w:rsidP="000A74F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1.Составление планов работы по подготовке к экзаменам, ВПР.</w:t>
            </w:r>
          </w:p>
          <w:p w:rsidR="00946775" w:rsidRPr="000A74F8" w:rsidRDefault="00946775" w:rsidP="000A74F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2.Рассмотрение заданий для школьного этапа ВОШ.</w:t>
            </w:r>
          </w:p>
          <w:p w:rsidR="000E3466" w:rsidRPr="000A74F8" w:rsidRDefault="00946775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3.Анализ результатов экзаменов</w:t>
            </w:r>
            <w:proofErr w:type="gramStart"/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0E3466" w:rsidRPr="000A74F8" w:rsidTr="007A4CB8">
        <w:tc>
          <w:tcPr>
            <w:tcW w:w="709" w:type="dxa"/>
          </w:tcPr>
          <w:p w:rsidR="000E3466" w:rsidRPr="000A74F8" w:rsidRDefault="000E3466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E3466" w:rsidRPr="000A74F8" w:rsidRDefault="000E3466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сопровождение образовательного процесса</w:t>
            </w:r>
          </w:p>
        </w:tc>
        <w:tc>
          <w:tcPr>
            <w:tcW w:w="6095" w:type="dxa"/>
          </w:tcPr>
          <w:p w:rsidR="00946775" w:rsidRPr="000A74F8" w:rsidRDefault="00946775" w:rsidP="000A7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 и участие в </w:t>
            </w:r>
            <w:proofErr w:type="spellStart"/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3466" w:rsidRPr="000A74F8" w:rsidRDefault="000E3466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66" w:rsidRPr="000A74F8" w:rsidTr="007A4CB8">
        <w:tc>
          <w:tcPr>
            <w:tcW w:w="709" w:type="dxa"/>
          </w:tcPr>
          <w:p w:rsidR="000E3466" w:rsidRPr="000A74F8" w:rsidRDefault="000E3466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0E3466" w:rsidRPr="000A74F8" w:rsidRDefault="000E3466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уроков, отчетов, консультаций</w:t>
            </w:r>
          </w:p>
        </w:tc>
        <w:tc>
          <w:tcPr>
            <w:tcW w:w="6095" w:type="dxa"/>
          </w:tcPr>
          <w:p w:rsidR="00946775" w:rsidRPr="000A74F8" w:rsidRDefault="00946775" w:rsidP="000A7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1.Адаптация пятиклассников.</w:t>
            </w:r>
          </w:p>
          <w:p w:rsidR="000E3466" w:rsidRPr="000A74F8" w:rsidRDefault="00946775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2.Взаимопосещение уроков.</w:t>
            </w:r>
          </w:p>
        </w:tc>
      </w:tr>
      <w:tr w:rsidR="000E3466" w:rsidRPr="000A74F8" w:rsidTr="007A4CB8">
        <w:tc>
          <w:tcPr>
            <w:tcW w:w="709" w:type="dxa"/>
          </w:tcPr>
          <w:p w:rsidR="000E3466" w:rsidRPr="000A74F8" w:rsidRDefault="000E3466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E3466" w:rsidRPr="000A74F8" w:rsidRDefault="000E3466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качества</w:t>
            </w:r>
          </w:p>
        </w:tc>
        <w:tc>
          <w:tcPr>
            <w:tcW w:w="6095" w:type="dxa"/>
          </w:tcPr>
          <w:p w:rsidR="000E3466" w:rsidRPr="000A74F8" w:rsidRDefault="00946775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Вводный мониторинг.</w:t>
            </w:r>
          </w:p>
        </w:tc>
      </w:tr>
      <w:tr w:rsidR="000E3466" w:rsidRPr="000A74F8" w:rsidTr="007A4CB8">
        <w:tc>
          <w:tcPr>
            <w:tcW w:w="709" w:type="dxa"/>
          </w:tcPr>
          <w:p w:rsidR="000E3466" w:rsidRPr="000A74F8" w:rsidRDefault="000E3466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0E3466" w:rsidRPr="000A74F8" w:rsidRDefault="000E3466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олимпиадах</w:t>
            </w:r>
          </w:p>
        </w:tc>
        <w:tc>
          <w:tcPr>
            <w:tcW w:w="6095" w:type="dxa"/>
          </w:tcPr>
          <w:p w:rsidR="000E3466" w:rsidRPr="000A74F8" w:rsidRDefault="00946775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1.ШЭ</w:t>
            </w:r>
            <w:r w:rsidRPr="000A74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конкурса по чтению вслух среди старшеклассников «Страница 25»</w:t>
            </w:r>
          </w:p>
        </w:tc>
      </w:tr>
      <w:tr w:rsidR="000E3466" w:rsidRPr="000A74F8" w:rsidTr="007A4CB8">
        <w:tc>
          <w:tcPr>
            <w:tcW w:w="10632" w:type="dxa"/>
            <w:gridSpan w:val="3"/>
          </w:tcPr>
          <w:p w:rsidR="000E3466" w:rsidRPr="000A74F8" w:rsidRDefault="000E3466" w:rsidP="000A74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E3466" w:rsidRPr="000A74F8" w:rsidTr="007A4CB8">
        <w:tc>
          <w:tcPr>
            <w:tcW w:w="709" w:type="dxa"/>
          </w:tcPr>
          <w:p w:rsidR="000E3466" w:rsidRPr="000A74F8" w:rsidRDefault="000E3466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E3466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</w:tc>
        <w:tc>
          <w:tcPr>
            <w:tcW w:w="6095" w:type="dxa"/>
          </w:tcPr>
          <w:p w:rsidR="000A74F8" w:rsidRPr="000A74F8" w:rsidRDefault="000A74F8" w:rsidP="000A7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итогового сочинения и итогового собеседования для ГИА.</w:t>
            </w:r>
          </w:p>
          <w:p w:rsidR="000E3466" w:rsidRPr="000A74F8" w:rsidRDefault="000A74F8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Подготовка к ВПР.</w:t>
            </w:r>
          </w:p>
        </w:tc>
      </w:tr>
      <w:tr w:rsidR="000E3466" w:rsidRPr="000A74F8" w:rsidTr="007A4CB8">
        <w:tc>
          <w:tcPr>
            <w:tcW w:w="709" w:type="dxa"/>
          </w:tcPr>
          <w:p w:rsidR="000E3466" w:rsidRPr="000A74F8" w:rsidRDefault="000E3466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E3466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сопровождение образовательного процесса</w:t>
            </w:r>
          </w:p>
        </w:tc>
        <w:tc>
          <w:tcPr>
            <w:tcW w:w="6095" w:type="dxa"/>
          </w:tcPr>
          <w:p w:rsidR="000A74F8" w:rsidRPr="000A74F8" w:rsidRDefault="000A74F8" w:rsidP="000A74F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</w:t>
            </w:r>
            <w:r w:rsidRPr="000A74F8">
              <w:rPr>
                <w:rFonts w:ascii="Times New Roman" w:hAnsi="Times New Roman" w:cs="Times New Roman"/>
                <w:i/>
                <w:sz w:val="24"/>
                <w:szCs w:val="24"/>
              </w:rPr>
              <w:t>«Банком заданий по функциональной грамотности»</w:t>
            </w:r>
          </w:p>
          <w:p w:rsidR="000E3466" w:rsidRPr="000A74F8" w:rsidRDefault="000A74F8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курсов повышения квалификации педагогов.</w:t>
            </w:r>
          </w:p>
        </w:tc>
      </w:tr>
      <w:tr w:rsidR="000E3466" w:rsidRPr="000A74F8" w:rsidTr="007A4CB8">
        <w:tc>
          <w:tcPr>
            <w:tcW w:w="709" w:type="dxa"/>
          </w:tcPr>
          <w:p w:rsidR="000E3466" w:rsidRPr="000A74F8" w:rsidRDefault="000E3466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0E3466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уроков, отчетов, консультаций</w:t>
            </w:r>
          </w:p>
        </w:tc>
        <w:tc>
          <w:tcPr>
            <w:tcW w:w="6095" w:type="dxa"/>
          </w:tcPr>
          <w:p w:rsidR="000E3466" w:rsidRPr="000A74F8" w:rsidRDefault="000A74F8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0A74F8"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</w:tc>
      </w:tr>
      <w:tr w:rsidR="000E3466" w:rsidRPr="000A74F8" w:rsidTr="007A4CB8">
        <w:tc>
          <w:tcPr>
            <w:tcW w:w="709" w:type="dxa"/>
          </w:tcPr>
          <w:p w:rsidR="000E3466" w:rsidRPr="000A74F8" w:rsidRDefault="000E3466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E3466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качества</w:t>
            </w:r>
          </w:p>
        </w:tc>
        <w:tc>
          <w:tcPr>
            <w:tcW w:w="6095" w:type="dxa"/>
          </w:tcPr>
          <w:p w:rsidR="000E3466" w:rsidRPr="000A74F8" w:rsidRDefault="000E3466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466" w:rsidRPr="000A74F8" w:rsidTr="007A4CB8">
        <w:tc>
          <w:tcPr>
            <w:tcW w:w="709" w:type="dxa"/>
          </w:tcPr>
          <w:p w:rsidR="000E3466" w:rsidRPr="000A74F8" w:rsidRDefault="000E3466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0E3466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олимпиадах</w:t>
            </w:r>
          </w:p>
        </w:tc>
        <w:tc>
          <w:tcPr>
            <w:tcW w:w="6095" w:type="dxa"/>
          </w:tcPr>
          <w:p w:rsidR="000A74F8" w:rsidRPr="000A74F8" w:rsidRDefault="000A74F8" w:rsidP="000A7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этап ВОШ. </w:t>
            </w:r>
          </w:p>
          <w:p w:rsidR="000E3466" w:rsidRPr="000A74F8" w:rsidRDefault="000A74F8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. МЭ конкурса по чтению вслух среди старшеклассников «Страница 25»</w:t>
            </w:r>
          </w:p>
        </w:tc>
      </w:tr>
      <w:tr w:rsidR="00197F2F" w:rsidRPr="000A74F8" w:rsidTr="00DD2FF8">
        <w:tc>
          <w:tcPr>
            <w:tcW w:w="10632" w:type="dxa"/>
            <w:gridSpan w:val="3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</w:tc>
        <w:tc>
          <w:tcPr>
            <w:tcW w:w="6095" w:type="dxa"/>
          </w:tcPr>
          <w:p w:rsidR="000A74F8" w:rsidRPr="000A74F8" w:rsidRDefault="000A74F8" w:rsidP="000A74F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1.Анализ ВОШ.</w:t>
            </w:r>
          </w:p>
          <w:p w:rsidR="000A74F8" w:rsidRPr="000A74F8" w:rsidRDefault="000A74F8" w:rsidP="000A74F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A74F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0A74F8">
              <w:rPr>
                <w:rFonts w:ascii="Times New Roman" w:hAnsi="Times New Roman" w:cs="Times New Roman"/>
                <w:bCs/>
                <w:sz w:val="24"/>
                <w:szCs w:val="24"/>
              </w:rPr>
              <w:t>Полипредметные</w:t>
            </w:r>
            <w:proofErr w:type="spellEnd"/>
            <w:r w:rsidRPr="000A74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уроки как средство развития функциональной грамотности»</w:t>
            </w: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ВолковаТ.В</w:t>
            </w:r>
            <w:proofErr w:type="spellEnd"/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97F2F" w:rsidRPr="000A74F8" w:rsidRDefault="000A74F8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 xml:space="preserve">3. «Формирующее оценивание в начальной школе» </w:t>
            </w:r>
            <w:r w:rsidRPr="000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(Грук Т.В.)</w:t>
            </w: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сопровождение образовательного процесса</w:t>
            </w:r>
          </w:p>
        </w:tc>
        <w:tc>
          <w:tcPr>
            <w:tcW w:w="6095" w:type="dxa"/>
          </w:tcPr>
          <w:p w:rsidR="00BA0A65" w:rsidRPr="00BA0A65" w:rsidRDefault="00BA0A65" w:rsidP="00BA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 муниципальном форуме. </w:t>
            </w:r>
          </w:p>
          <w:p w:rsidR="00BA0A65" w:rsidRPr="00BA0A65" w:rsidRDefault="00BA0A65" w:rsidP="00BA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2.Разработка ИОМ педагогов.</w:t>
            </w:r>
          </w:p>
          <w:p w:rsidR="00197F2F" w:rsidRPr="00BA0A65" w:rsidRDefault="00197F2F" w:rsidP="00BA0A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уроков, отчетов, консультаций</w:t>
            </w:r>
          </w:p>
        </w:tc>
        <w:tc>
          <w:tcPr>
            <w:tcW w:w="6095" w:type="dxa"/>
          </w:tcPr>
          <w:p w:rsidR="00197F2F" w:rsidRPr="00BA0A65" w:rsidRDefault="00BA0A65" w:rsidP="00BA0A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к итоговому сочинению.</w:t>
            </w: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качества</w:t>
            </w:r>
          </w:p>
        </w:tc>
        <w:tc>
          <w:tcPr>
            <w:tcW w:w="6095" w:type="dxa"/>
          </w:tcPr>
          <w:p w:rsidR="00197F2F" w:rsidRPr="00BA0A65" w:rsidRDefault="00BA0A65" w:rsidP="00BA0A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Проведение пробного итогового сочинения.</w:t>
            </w: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олимпиадах</w:t>
            </w:r>
          </w:p>
        </w:tc>
        <w:tc>
          <w:tcPr>
            <w:tcW w:w="6095" w:type="dxa"/>
          </w:tcPr>
          <w:p w:rsidR="00BA0A65" w:rsidRPr="00BA0A65" w:rsidRDefault="00BA0A65" w:rsidP="00BA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1.Конкурс «Русский медвежонок».</w:t>
            </w:r>
          </w:p>
          <w:p w:rsidR="00BA0A65" w:rsidRPr="00BA0A65" w:rsidRDefault="00BA0A65" w:rsidP="00BA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2.Муниципальный этап ВОШ.</w:t>
            </w:r>
          </w:p>
          <w:p w:rsidR="00197F2F" w:rsidRDefault="00BA0A65" w:rsidP="00BA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A65">
              <w:rPr>
                <w:rFonts w:ascii="Times New Roman" w:hAnsi="Times New Roman" w:cs="Times New Roman"/>
                <w:sz w:val="24"/>
                <w:szCs w:val="24"/>
              </w:rPr>
              <w:t>3. Региональный этап конкурса по чтению вслух среди старшеклассников «Страница 25»</w:t>
            </w:r>
            <w:r w:rsidR="001E6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AD1" w:rsidRPr="00BA0A65" w:rsidRDefault="001E6AD1" w:rsidP="00BA0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43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Районный литературный к</w:t>
            </w:r>
            <w:r w:rsidRPr="00E4365E">
              <w:rPr>
                <w:rFonts w:ascii="Times New Roman" w:hAnsi="Times New Roman" w:cs="Times New Roman"/>
                <w:sz w:val="24"/>
                <w:szCs w:val="24"/>
              </w:rPr>
              <w:t>онкурс «Проба  пера»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7F2F" w:rsidRPr="000A74F8" w:rsidTr="00623E41">
        <w:tc>
          <w:tcPr>
            <w:tcW w:w="10632" w:type="dxa"/>
            <w:gridSpan w:val="3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</w:tc>
        <w:tc>
          <w:tcPr>
            <w:tcW w:w="6095" w:type="dxa"/>
          </w:tcPr>
          <w:p w:rsidR="00197F2F" w:rsidRPr="00E4365E" w:rsidRDefault="00E4365E" w:rsidP="00E43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5E">
              <w:rPr>
                <w:rFonts w:ascii="Times New Roman" w:hAnsi="Times New Roman" w:cs="Times New Roman"/>
                <w:sz w:val="24"/>
                <w:szCs w:val="24"/>
              </w:rPr>
              <w:t>Анализ пробных экзаменов и итогового собеседования.</w:t>
            </w: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сопровождение образовательного процесса</w:t>
            </w:r>
          </w:p>
        </w:tc>
        <w:tc>
          <w:tcPr>
            <w:tcW w:w="6095" w:type="dxa"/>
          </w:tcPr>
          <w:p w:rsidR="00E4365E" w:rsidRPr="00E4365E" w:rsidRDefault="00E4365E" w:rsidP="00E436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365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E4365E">
              <w:rPr>
                <w:rFonts w:ascii="Times New Roman" w:hAnsi="Times New Roman" w:cs="Times New Roman"/>
                <w:i/>
                <w:sz w:val="24"/>
                <w:szCs w:val="24"/>
              </w:rPr>
              <w:t>«Банком заданий по функциональной грамотности»</w:t>
            </w:r>
          </w:p>
          <w:p w:rsidR="00197F2F" w:rsidRPr="00E4365E" w:rsidRDefault="00197F2F" w:rsidP="00E43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уроков, отчетов, консультаций</w:t>
            </w:r>
          </w:p>
        </w:tc>
        <w:tc>
          <w:tcPr>
            <w:tcW w:w="6095" w:type="dxa"/>
          </w:tcPr>
          <w:p w:rsidR="00197F2F" w:rsidRPr="00E4365E" w:rsidRDefault="00E4365E" w:rsidP="00E43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65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районном </w:t>
            </w:r>
            <w:r w:rsidRPr="00E4365E">
              <w:rPr>
                <w:rFonts w:ascii="Times New Roman" w:hAnsi="Times New Roman" w:cs="Times New Roman"/>
                <w:i/>
                <w:sz w:val="24"/>
                <w:szCs w:val="24"/>
              </w:rPr>
              <w:t>«Едином методическом дне».</w:t>
            </w: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качества</w:t>
            </w:r>
          </w:p>
        </w:tc>
        <w:tc>
          <w:tcPr>
            <w:tcW w:w="6095" w:type="dxa"/>
          </w:tcPr>
          <w:p w:rsidR="00197F2F" w:rsidRPr="00E4365E" w:rsidRDefault="00E4365E" w:rsidP="00E43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65E">
              <w:rPr>
                <w:rFonts w:ascii="Times New Roman" w:hAnsi="Times New Roman" w:cs="Times New Roman"/>
                <w:sz w:val="24"/>
                <w:szCs w:val="24"/>
              </w:rPr>
              <w:t>Промежуточный мониторинг. Пробные экзамены.</w:t>
            </w: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олимпиадах</w:t>
            </w:r>
          </w:p>
        </w:tc>
        <w:tc>
          <w:tcPr>
            <w:tcW w:w="6095" w:type="dxa"/>
          </w:tcPr>
          <w:p w:rsidR="00E4365E" w:rsidRPr="00E4365E" w:rsidRDefault="00E4365E" w:rsidP="00E43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AD1">
              <w:rPr>
                <w:rFonts w:ascii="Times New Roman" w:hAnsi="Times New Roman" w:cs="Times New Roman"/>
                <w:sz w:val="24"/>
                <w:szCs w:val="24"/>
              </w:rPr>
              <w:t>. Международный к</w:t>
            </w:r>
            <w:r w:rsidRPr="00E4365E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1E6AD1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</w:t>
            </w:r>
            <w:r w:rsidRPr="00E4365E">
              <w:rPr>
                <w:rFonts w:ascii="Times New Roman" w:hAnsi="Times New Roman" w:cs="Times New Roman"/>
                <w:sz w:val="24"/>
                <w:szCs w:val="24"/>
              </w:rPr>
              <w:t xml:space="preserve"> «Британский бульдог».</w:t>
            </w:r>
          </w:p>
          <w:p w:rsidR="00197F2F" w:rsidRPr="00E4365E" w:rsidRDefault="001E6AD1" w:rsidP="00E43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365E" w:rsidRPr="00E4365E">
              <w:rPr>
                <w:rFonts w:ascii="Times New Roman" w:hAnsi="Times New Roman" w:cs="Times New Roman"/>
                <w:sz w:val="24"/>
                <w:szCs w:val="24"/>
              </w:rPr>
              <w:t>. Муниципальный этап ВОШ.</w:t>
            </w:r>
          </w:p>
        </w:tc>
      </w:tr>
      <w:tr w:rsidR="00197F2F" w:rsidRPr="000A74F8" w:rsidTr="000343C0">
        <w:tc>
          <w:tcPr>
            <w:tcW w:w="10632" w:type="dxa"/>
            <w:gridSpan w:val="3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</w:tc>
        <w:tc>
          <w:tcPr>
            <w:tcW w:w="6095" w:type="dxa"/>
          </w:tcPr>
          <w:p w:rsidR="00812A3C" w:rsidRPr="00812A3C" w:rsidRDefault="00812A3C" w:rsidP="00812A3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3C">
              <w:rPr>
                <w:rFonts w:ascii="Times New Roman" w:hAnsi="Times New Roman" w:cs="Times New Roman"/>
                <w:sz w:val="24"/>
                <w:szCs w:val="24"/>
              </w:rPr>
              <w:t>1.Подготовка к НПК.</w:t>
            </w:r>
          </w:p>
          <w:p w:rsidR="00812A3C" w:rsidRPr="00812A3C" w:rsidRDefault="00812A3C" w:rsidP="00812A3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3C">
              <w:rPr>
                <w:rFonts w:ascii="Times New Roman" w:hAnsi="Times New Roman" w:cs="Times New Roman"/>
                <w:sz w:val="24"/>
                <w:szCs w:val="24"/>
              </w:rPr>
              <w:t>2.Подготовка к итоговому собеседованию.</w:t>
            </w:r>
          </w:p>
          <w:p w:rsidR="00197F2F" w:rsidRPr="00812A3C" w:rsidRDefault="00812A3C" w:rsidP="008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3C">
              <w:rPr>
                <w:rFonts w:ascii="Times New Roman" w:hAnsi="Times New Roman" w:cs="Times New Roman"/>
                <w:sz w:val="24"/>
                <w:szCs w:val="24"/>
              </w:rPr>
              <w:t>3. «Контекстные задачи: русский язык, литература, родной русский» (Волкова Т.В.)</w:t>
            </w: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сопровождение образовательного процесса</w:t>
            </w:r>
          </w:p>
        </w:tc>
        <w:tc>
          <w:tcPr>
            <w:tcW w:w="6095" w:type="dxa"/>
          </w:tcPr>
          <w:p w:rsidR="00812A3C" w:rsidRPr="00812A3C" w:rsidRDefault="00812A3C" w:rsidP="00812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3C">
              <w:rPr>
                <w:rFonts w:ascii="Times New Roman" w:hAnsi="Times New Roman" w:cs="Times New Roman"/>
                <w:sz w:val="24"/>
                <w:szCs w:val="24"/>
              </w:rPr>
              <w:t>1.Выступления педагогов по своей методической теме из опыта работы.</w:t>
            </w:r>
          </w:p>
          <w:p w:rsidR="00197F2F" w:rsidRPr="00812A3C" w:rsidRDefault="00812A3C" w:rsidP="008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3C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</w:t>
            </w:r>
            <w:r w:rsidRPr="00812A3C">
              <w:rPr>
                <w:rFonts w:ascii="Times New Roman" w:hAnsi="Times New Roman" w:cs="Times New Roman"/>
                <w:i/>
                <w:sz w:val="24"/>
                <w:szCs w:val="24"/>
              </w:rPr>
              <w:t>«Банком заданий по функциональной грамотности»</w:t>
            </w: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уроков, отчетов, консультаций</w:t>
            </w:r>
          </w:p>
        </w:tc>
        <w:tc>
          <w:tcPr>
            <w:tcW w:w="6095" w:type="dxa"/>
          </w:tcPr>
          <w:p w:rsidR="00812A3C" w:rsidRPr="00812A3C" w:rsidRDefault="00812A3C" w:rsidP="00812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3C">
              <w:rPr>
                <w:rFonts w:ascii="Times New Roman" w:hAnsi="Times New Roman" w:cs="Times New Roman"/>
                <w:sz w:val="24"/>
                <w:szCs w:val="24"/>
              </w:rPr>
              <w:t>1. Участие в педагогическом совете.</w:t>
            </w:r>
          </w:p>
          <w:p w:rsidR="00197F2F" w:rsidRPr="00812A3C" w:rsidRDefault="00812A3C" w:rsidP="008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A3C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812A3C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812A3C"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качества</w:t>
            </w:r>
          </w:p>
        </w:tc>
        <w:tc>
          <w:tcPr>
            <w:tcW w:w="6095" w:type="dxa"/>
          </w:tcPr>
          <w:p w:rsidR="00197F2F" w:rsidRPr="00812A3C" w:rsidRDefault="00197F2F" w:rsidP="00812A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олимпиадах</w:t>
            </w:r>
          </w:p>
        </w:tc>
        <w:tc>
          <w:tcPr>
            <w:tcW w:w="6095" w:type="dxa"/>
          </w:tcPr>
          <w:p w:rsidR="00812A3C" w:rsidRPr="00812A3C" w:rsidRDefault="00812A3C" w:rsidP="00812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A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A35B6">
              <w:rPr>
                <w:rFonts w:ascii="Times New Roman" w:hAnsi="Times New Roman" w:cs="Times New Roman"/>
                <w:sz w:val="24"/>
                <w:szCs w:val="24"/>
              </w:rPr>
              <w:t>Международный к</w:t>
            </w:r>
            <w:r w:rsidRPr="00812A3C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AA35B6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</w:t>
            </w:r>
            <w:r w:rsidRPr="00812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5B6">
              <w:rPr>
                <w:rFonts w:ascii="Times New Roman" w:hAnsi="Times New Roman" w:cs="Times New Roman"/>
                <w:sz w:val="24"/>
                <w:szCs w:val="24"/>
              </w:rPr>
              <w:t xml:space="preserve">«Пегас». </w:t>
            </w:r>
            <w:r w:rsidRPr="00812A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A35B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«Золотое Руно».</w:t>
            </w:r>
          </w:p>
          <w:p w:rsidR="00197F2F" w:rsidRPr="00B42C00" w:rsidRDefault="00812A3C" w:rsidP="00B42C00">
            <w:pPr>
              <w:pStyle w:val="TableParagraph"/>
              <w:spacing w:line="251" w:lineRule="exact"/>
              <w:ind w:left="14"/>
              <w:jc w:val="left"/>
            </w:pPr>
            <w:r w:rsidRPr="00812A3C">
              <w:rPr>
                <w:sz w:val="24"/>
                <w:szCs w:val="24"/>
              </w:rPr>
              <w:t>3</w:t>
            </w:r>
            <w:r w:rsidRPr="00B42C00">
              <w:rPr>
                <w:sz w:val="24"/>
                <w:szCs w:val="24"/>
              </w:rPr>
              <w:t>.</w:t>
            </w:r>
            <w:r w:rsidR="00B42C00" w:rsidRPr="00B42C00">
              <w:rPr>
                <w:sz w:val="24"/>
                <w:szCs w:val="24"/>
              </w:rPr>
              <w:t xml:space="preserve"> Проект</w:t>
            </w:r>
            <w:r w:rsidR="00B42C00" w:rsidRPr="00B42C00">
              <w:rPr>
                <w:spacing w:val="-3"/>
                <w:sz w:val="24"/>
                <w:szCs w:val="24"/>
              </w:rPr>
              <w:t xml:space="preserve"> </w:t>
            </w:r>
            <w:r w:rsidR="00B42C00" w:rsidRPr="00B42C00">
              <w:rPr>
                <w:sz w:val="24"/>
                <w:szCs w:val="24"/>
              </w:rPr>
              <w:t>«Без</w:t>
            </w:r>
            <w:r w:rsidR="00B42C00" w:rsidRPr="00B42C00">
              <w:rPr>
                <w:spacing w:val="-3"/>
                <w:sz w:val="24"/>
                <w:szCs w:val="24"/>
              </w:rPr>
              <w:t xml:space="preserve"> </w:t>
            </w:r>
            <w:r w:rsidR="00B42C00" w:rsidRPr="00B42C00">
              <w:rPr>
                <w:sz w:val="24"/>
                <w:szCs w:val="24"/>
              </w:rPr>
              <w:t>срока</w:t>
            </w:r>
            <w:r w:rsidR="00B42C00" w:rsidRPr="00B42C00">
              <w:rPr>
                <w:spacing w:val="-3"/>
                <w:sz w:val="24"/>
                <w:szCs w:val="24"/>
              </w:rPr>
              <w:t xml:space="preserve"> </w:t>
            </w:r>
            <w:r w:rsidR="00B42C00" w:rsidRPr="00B42C00">
              <w:rPr>
                <w:spacing w:val="-2"/>
                <w:sz w:val="24"/>
                <w:szCs w:val="24"/>
              </w:rPr>
              <w:t>давности».</w:t>
            </w:r>
            <w:r w:rsidR="00B42C00" w:rsidRPr="00B42C00">
              <w:rPr>
                <w:sz w:val="24"/>
                <w:szCs w:val="24"/>
              </w:rPr>
              <w:t xml:space="preserve"> Всероссийский</w:t>
            </w:r>
            <w:r w:rsidR="00B42C00" w:rsidRPr="00B42C00">
              <w:rPr>
                <w:spacing w:val="-11"/>
                <w:sz w:val="24"/>
                <w:szCs w:val="24"/>
              </w:rPr>
              <w:t xml:space="preserve"> </w:t>
            </w:r>
            <w:r w:rsidR="00B42C00" w:rsidRPr="00B42C00">
              <w:rPr>
                <w:sz w:val="24"/>
                <w:szCs w:val="24"/>
              </w:rPr>
              <w:t>конкурс</w:t>
            </w:r>
            <w:r w:rsidR="00B42C00" w:rsidRPr="00B42C00">
              <w:rPr>
                <w:spacing w:val="-10"/>
                <w:sz w:val="24"/>
                <w:szCs w:val="24"/>
              </w:rPr>
              <w:t xml:space="preserve"> </w:t>
            </w:r>
            <w:r w:rsidR="00B42C00" w:rsidRPr="00B42C00">
              <w:rPr>
                <w:spacing w:val="-2"/>
                <w:sz w:val="24"/>
                <w:szCs w:val="24"/>
              </w:rPr>
              <w:t xml:space="preserve">сочинений </w:t>
            </w:r>
            <w:r w:rsidR="00B42C00" w:rsidRPr="00B42C00">
              <w:rPr>
                <w:sz w:val="24"/>
                <w:szCs w:val="24"/>
              </w:rPr>
              <w:t>«Без</w:t>
            </w:r>
            <w:r w:rsidR="00B42C00" w:rsidRPr="00B42C00">
              <w:rPr>
                <w:spacing w:val="-2"/>
                <w:sz w:val="24"/>
                <w:szCs w:val="24"/>
              </w:rPr>
              <w:t xml:space="preserve"> </w:t>
            </w:r>
            <w:r w:rsidR="00B42C00" w:rsidRPr="00B42C00">
              <w:rPr>
                <w:sz w:val="24"/>
                <w:szCs w:val="24"/>
              </w:rPr>
              <w:t>срока</w:t>
            </w:r>
            <w:r w:rsidR="00B42C00" w:rsidRPr="00B42C00">
              <w:rPr>
                <w:spacing w:val="-2"/>
                <w:sz w:val="24"/>
                <w:szCs w:val="24"/>
              </w:rPr>
              <w:t xml:space="preserve"> давности»</w:t>
            </w:r>
            <w:r w:rsidRPr="00B42C00">
              <w:rPr>
                <w:sz w:val="24"/>
                <w:szCs w:val="24"/>
              </w:rPr>
              <w:t>.</w:t>
            </w:r>
          </w:p>
        </w:tc>
      </w:tr>
      <w:tr w:rsidR="00197F2F" w:rsidRPr="000A74F8" w:rsidTr="00F6764E">
        <w:tc>
          <w:tcPr>
            <w:tcW w:w="10632" w:type="dxa"/>
            <w:gridSpan w:val="3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</w:tc>
        <w:tc>
          <w:tcPr>
            <w:tcW w:w="6095" w:type="dxa"/>
          </w:tcPr>
          <w:p w:rsidR="00197F2F" w:rsidRPr="001D0DBE" w:rsidRDefault="001D0DBE" w:rsidP="001D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DBE">
              <w:rPr>
                <w:rFonts w:ascii="Times New Roman" w:hAnsi="Times New Roman" w:cs="Times New Roman"/>
                <w:sz w:val="24"/>
                <w:szCs w:val="24"/>
              </w:rPr>
              <w:t>1.«Методика подготовки обучающихся к выполнению заданий по грамматике и словообразованию» (</w:t>
            </w:r>
            <w:proofErr w:type="spellStart"/>
            <w:r w:rsidRPr="001D0DBE">
              <w:rPr>
                <w:rFonts w:ascii="Times New Roman" w:hAnsi="Times New Roman" w:cs="Times New Roman"/>
                <w:sz w:val="24"/>
                <w:szCs w:val="24"/>
              </w:rPr>
              <w:t>Щепанцова</w:t>
            </w:r>
            <w:proofErr w:type="spellEnd"/>
            <w:r w:rsidRPr="001D0DBE">
              <w:rPr>
                <w:rFonts w:ascii="Times New Roman" w:hAnsi="Times New Roman" w:cs="Times New Roman"/>
                <w:sz w:val="24"/>
                <w:szCs w:val="24"/>
              </w:rPr>
              <w:t xml:space="preserve"> Е.И.)</w:t>
            </w: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сопровождение образовательного процесса</w:t>
            </w:r>
          </w:p>
        </w:tc>
        <w:tc>
          <w:tcPr>
            <w:tcW w:w="6095" w:type="dxa"/>
          </w:tcPr>
          <w:p w:rsidR="001D0DBE" w:rsidRPr="001D0DBE" w:rsidRDefault="001D0DBE" w:rsidP="001D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DB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</w:t>
            </w:r>
            <w:r w:rsidRPr="001D0DBE">
              <w:rPr>
                <w:rFonts w:ascii="Times New Roman" w:hAnsi="Times New Roman" w:cs="Times New Roman"/>
                <w:i/>
                <w:sz w:val="24"/>
                <w:szCs w:val="24"/>
              </w:rPr>
              <w:t>«Педагогическом марафоне»</w:t>
            </w:r>
          </w:p>
          <w:p w:rsidR="00197F2F" w:rsidRPr="001D0DBE" w:rsidRDefault="001D0DBE" w:rsidP="001D0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DB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участие в </w:t>
            </w:r>
            <w:proofErr w:type="spellStart"/>
            <w:r w:rsidRPr="001D0DBE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1D0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уроков, отчетов, консультаций</w:t>
            </w:r>
          </w:p>
        </w:tc>
        <w:tc>
          <w:tcPr>
            <w:tcW w:w="6095" w:type="dxa"/>
          </w:tcPr>
          <w:p w:rsidR="001D0DBE" w:rsidRPr="001D0DBE" w:rsidRDefault="001D0DBE" w:rsidP="001D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DB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proofErr w:type="spellStart"/>
            <w:r w:rsidRPr="001D0DBE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1D0DBE">
              <w:rPr>
                <w:rFonts w:ascii="Times New Roman" w:hAnsi="Times New Roman" w:cs="Times New Roman"/>
                <w:sz w:val="24"/>
                <w:szCs w:val="24"/>
              </w:rPr>
              <w:t xml:space="preserve"> неделя.</w:t>
            </w:r>
          </w:p>
          <w:p w:rsidR="00197F2F" w:rsidRPr="001D0DBE" w:rsidRDefault="001D0DBE" w:rsidP="001D0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D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1D0DBE">
              <w:rPr>
                <w:rFonts w:ascii="Times New Roman" w:hAnsi="Times New Roman" w:cs="Times New Roman"/>
                <w:i/>
                <w:sz w:val="24"/>
                <w:szCs w:val="24"/>
              </w:rPr>
              <w:t>«Недели читательской грамотности».</w:t>
            </w: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качества</w:t>
            </w:r>
          </w:p>
        </w:tc>
        <w:tc>
          <w:tcPr>
            <w:tcW w:w="6095" w:type="dxa"/>
          </w:tcPr>
          <w:p w:rsidR="00197F2F" w:rsidRPr="001D0DBE" w:rsidRDefault="001D0DBE" w:rsidP="001D0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DBE">
              <w:rPr>
                <w:rFonts w:ascii="Times New Roman" w:hAnsi="Times New Roman" w:cs="Times New Roman"/>
                <w:sz w:val="24"/>
                <w:szCs w:val="24"/>
              </w:rPr>
              <w:t>Проведение пробных экзаменов, устного собеседования.</w:t>
            </w: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олимпиадах</w:t>
            </w:r>
          </w:p>
        </w:tc>
        <w:tc>
          <w:tcPr>
            <w:tcW w:w="6095" w:type="dxa"/>
          </w:tcPr>
          <w:p w:rsidR="001D0DBE" w:rsidRPr="001D0DBE" w:rsidRDefault="001D0DBE" w:rsidP="001D0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DBE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spellStart"/>
            <w:r w:rsidRPr="001D0DBE"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 w:rsidRPr="001D0DBE">
              <w:rPr>
                <w:rFonts w:ascii="Times New Roman" w:hAnsi="Times New Roman" w:cs="Times New Roman"/>
                <w:sz w:val="24"/>
                <w:szCs w:val="24"/>
              </w:rPr>
              <w:t xml:space="preserve"> - мониторинг» </w:t>
            </w:r>
          </w:p>
          <w:p w:rsidR="00197F2F" w:rsidRPr="001D0DBE" w:rsidRDefault="001D0DBE" w:rsidP="001D0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2.Муниципальный этап НПК.</w:t>
            </w:r>
          </w:p>
        </w:tc>
      </w:tr>
      <w:tr w:rsidR="00197F2F" w:rsidRPr="000A74F8" w:rsidTr="0030074D">
        <w:tc>
          <w:tcPr>
            <w:tcW w:w="10632" w:type="dxa"/>
            <w:gridSpan w:val="3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</w:tc>
        <w:tc>
          <w:tcPr>
            <w:tcW w:w="6095" w:type="dxa"/>
          </w:tcPr>
          <w:p w:rsidR="00A56BD2" w:rsidRPr="00A56BD2" w:rsidRDefault="00A56BD2" w:rsidP="00A56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BD2">
              <w:rPr>
                <w:rFonts w:ascii="Times New Roman" w:hAnsi="Times New Roman" w:cs="Times New Roman"/>
                <w:sz w:val="24"/>
                <w:szCs w:val="24"/>
              </w:rPr>
              <w:t>1.Проведение анализа устного собеседования.</w:t>
            </w:r>
          </w:p>
          <w:p w:rsidR="00197F2F" w:rsidRPr="00A56BD2" w:rsidRDefault="00A56BD2" w:rsidP="00A56B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BD2">
              <w:rPr>
                <w:rFonts w:ascii="Times New Roman" w:hAnsi="Times New Roman" w:cs="Times New Roman"/>
                <w:sz w:val="24"/>
                <w:szCs w:val="24"/>
              </w:rPr>
              <w:t>2. Анализ изучения ФОП ООО и СОО.</w:t>
            </w: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сопровождение образовательного процесса</w:t>
            </w:r>
          </w:p>
        </w:tc>
        <w:tc>
          <w:tcPr>
            <w:tcW w:w="6095" w:type="dxa"/>
          </w:tcPr>
          <w:p w:rsidR="00A56BD2" w:rsidRPr="00A56BD2" w:rsidRDefault="00A56BD2" w:rsidP="00A56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BD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</w:t>
            </w:r>
            <w:r w:rsidRPr="00A56BD2">
              <w:rPr>
                <w:rFonts w:ascii="Times New Roman" w:hAnsi="Times New Roman" w:cs="Times New Roman"/>
                <w:i/>
                <w:sz w:val="24"/>
                <w:szCs w:val="24"/>
              </w:rPr>
              <w:t>«Педагогическом марафоне»;</w:t>
            </w:r>
          </w:p>
          <w:p w:rsidR="00197F2F" w:rsidRPr="00A56BD2" w:rsidRDefault="00A56BD2" w:rsidP="00A56B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BD2">
              <w:rPr>
                <w:rFonts w:ascii="Times New Roman" w:hAnsi="Times New Roman" w:cs="Times New Roman"/>
                <w:i/>
                <w:sz w:val="24"/>
                <w:szCs w:val="24"/>
              </w:rPr>
              <w:t>«Региональном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56BD2">
              <w:rPr>
                <w:rFonts w:ascii="Times New Roman" w:hAnsi="Times New Roman" w:cs="Times New Roman"/>
                <w:i/>
                <w:sz w:val="24"/>
                <w:szCs w:val="24"/>
              </w:rPr>
              <w:t>тласе</w:t>
            </w:r>
            <w:proofErr w:type="gramEnd"/>
            <w:r w:rsidRPr="00A56B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образовательных практик»</w:t>
            </w:r>
            <w:r w:rsidRPr="00A56BD2">
              <w:rPr>
                <w:rFonts w:ascii="Times New Roman" w:hAnsi="Times New Roman" w:cs="Times New Roman"/>
                <w:sz w:val="24"/>
                <w:szCs w:val="24"/>
              </w:rPr>
              <w:t xml:space="preserve"> (РАОП)</w:t>
            </w: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уроков, отчетов, консультаций</w:t>
            </w:r>
          </w:p>
        </w:tc>
        <w:tc>
          <w:tcPr>
            <w:tcW w:w="6095" w:type="dxa"/>
          </w:tcPr>
          <w:p w:rsidR="00197F2F" w:rsidRPr="00A56BD2" w:rsidRDefault="00A56BD2" w:rsidP="00A56B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BD2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предметам.</w:t>
            </w: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качества</w:t>
            </w:r>
          </w:p>
        </w:tc>
        <w:tc>
          <w:tcPr>
            <w:tcW w:w="6095" w:type="dxa"/>
          </w:tcPr>
          <w:p w:rsidR="00A56BD2" w:rsidRPr="00A56BD2" w:rsidRDefault="00A56BD2" w:rsidP="00A56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BD2">
              <w:rPr>
                <w:rFonts w:ascii="Times New Roman" w:hAnsi="Times New Roman" w:cs="Times New Roman"/>
                <w:sz w:val="24"/>
                <w:szCs w:val="24"/>
              </w:rPr>
              <w:t>Анализ пробных экзаменов.</w:t>
            </w:r>
          </w:p>
          <w:p w:rsidR="00197F2F" w:rsidRPr="00A56BD2" w:rsidRDefault="00A56BD2" w:rsidP="00A56B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BD2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ВПР.</w:t>
            </w: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олимпиадах</w:t>
            </w:r>
          </w:p>
        </w:tc>
        <w:tc>
          <w:tcPr>
            <w:tcW w:w="6095" w:type="dxa"/>
          </w:tcPr>
          <w:p w:rsidR="00197F2F" w:rsidRPr="00A56BD2" w:rsidRDefault="00A56BD2" w:rsidP="00A56B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BD2">
              <w:rPr>
                <w:rFonts w:ascii="Times New Roman" w:hAnsi="Times New Roman" w:cs="Times New Roman"/>
                <w:sz w:val="24"/>
                <w:szCs w:val="24"/>
              </w:rPr>
              <w:t>ШЭ  и МЭ конкурса юных чтецов «Живая классика».</w:t>
            </w:r>
          </w:p>
        </w:tc>
      </w:tr>
      <w:tr w:rsidR="00197F2F" w:rsidRPr="000A74F8" w:rsidTr="00305FB4">
        <w:tc>
          <w:tcPr>
            <w:tcW w:w="10632" w:type="dxa"/>
            <w:gridSpan w:val="3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</w:tc>
        <w:tc>
          <w:tcPr>
            <w:tcW w:w="6095" w:type="dxa"/>
          </w:tcPr>
          <w:p w:rsidR="00197F2F" w:rsidRPr="00DA1F64" w:rsidRDefault="00DA1F64" w:rsidP="00DA1F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F64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по организации и проведению ГИА и ЕГЭ.</w:t>
            </w: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сопровождение образовательного процесса</w:t>
            </w:r>
          </w:p>
        </w:tc>
        <w:tc>
          <w:tcPr>
            <w:tcW w:w="6095" w:type="dxa"/>
          </w:tcPr>
          <w:p w:rsidR="00DA1F64" w:rsidRPr="00DA1F64" w:rsidRDefault="00DA1F64" w:rsidP="00DA1F6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A1F6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DA1F64">
              <w:rPr>
                <w:rFonts w:ascii="Times New Roman" w:hAnsi="Times New Roman" w:cs="Times New Roman"/>
                <w:i/>
                <w:sz w:val="24"/>
                <w:szCs w:val="24"/>
              </w:rPr>
              <w:t>«Банком заданий по функциональной грамотности»</w:t>
            </w:r>
          </w:p>
          <w:p w:rsidR="00197F2F" w:rsidRPr="00DA1F64" w:rsidRDefault="00DA1F64" w:rsidP="00DA1F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A1F64">
              <w:rPr>
                <w:rFonts w:ascii="Times New Roman" w:hAnsi="Times New Roman" w:cs="Times New Roman"/>
                <w:sz w:val="24"/>
                <w:szCs w:val="24"/>
              </w:rPr>
              <w:t>Разработка ООП ООО в соответствии с ФОП ООО.</w:t>
            </w: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уроков, отчетов, консультаций</w:t>
            </w:r>
          </w:p>
        </w:tc>
        <w:tc>
          <w:tcPr>
            <w:tcW w:w="6095" w:type="dxa"/>
          </w:tcPr>
          <w:p w:rsidR="00197F2F" w:rsidRPr="00DA1F64" w:rsidRDefault="00DA1F64" w:rsidP="00DA1F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F64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DA1F64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DA1F6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качества</w:t>
            </w:r>
          </w:p>
        </w:tc>
        <w:tc>
          <w:tcPr>
            <w:tcW w:w="6095" w:type="dxa"/>
          </w:tcPr>
          <w:p w:rsidR="00197F2F" w:rsidRPr="00DA1F64" w:rsidRDefault="00DA1F64" w:rsidP="00DA1F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F64">
              <w:rPr>
                <w:rFonts w:ascii="Times New Roman" w:hAnsi="Times New Roman" w:cs="Times New Roman"/>
                <w:sz w:val="24"/>
                <w:szCs w:val="24"/>
              </w:rPr>
              <w:t>Выполнение ВПР по предметам русский язык, история, обществознание.</w:t>
            </w: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олимпиадах</w:t>
            </w:r>
          </w:p>
        </w:tc>
        <w:tc>
          <w:tcPr>
            <w:tcW w:w="6095" w:type="dxa"/>
          </w:tcPr>
          <w:p w:rsidR="008B4CEC" w:rsidRPr="008B4CEC" w:rsidRDefault="008B4CEC" w:rsidP="008B4CEC">
            <w:pPr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B4CEC">
              <w:rPr>
                <w:rFonts w:ascii="Times New Roman" w:hAnsi="Times New Roman" w:cs="Times New Roman"/>
                <w:sz w:val="24"/>
                <w:szCs w:val="24"/>
              </w:rPr>
              <w:t xml:space="preserve">1.Ежегодная международная </w:t>
            </w:r>
            <w:r w:rsidRPr="008B4C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историко-просветительская </w:t>
            </w:r>
            <w:r w:rsidRPr="008B4CEC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  <w:r w:rsidRPr="008B4CE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B4CE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8B4CE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B4CEC">
              <w:rPr>
                <w:rFonts w:ascii="Times New Roman" w:hAnsi="Times New Roman" w:cs="Times New Roman"/>
                <w:sz w:val="24"/>
                <w:szCs w:val="24"/>
              </w:rPr>
              <w:t xml:space="preserve">«Диктант </w:t>
            </w:r>
            <w:r w:rsidRPr="008B4C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Победы»</w:t>
            </w:r>
          </w:p>
          <w:p w:rsidR="00197F2F" w:rsidRPr="008B4CEC" w:rsidRDefault="008B4CEC" w:rsidP="008B4C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A1F64" w:rsidRPr="008B4CEC"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 юных чтецов «Живая классика»</w:t>
            </w:r>
          </w:p>
        </w:tc>
      </w:tr>
      <w:tr w:rsidR="00197F2F" w:rsidRPr="000A74F8" w:rsidTr="002E6FB6">
        <w:tc>
          <w:tcPr>
            <w:tcW w:w="10632" w:type="dxa"/>
            <w:gridSpan w:val="3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</w:tc>
        <w:tc>
          <w:tcPr>
            <w:tcW w:w="6095" w:type="dxa"/>
          </w:tcPr>
          <w:p w:rsidR="00033DB3" w:rsidRPr="00F74854" w:rsidRDefault="00033DB3" w:rsidP="00F74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854">
              <w:rPr>
                <w:rFonts w:ascii="Times New Roman" w:hAnsi="Times New Roman" w:cs="Times New Roman"/>
                <w:sz w:val="24"/>
                <w:szCs w:val="24"/>
              </w:rPr>
              <w:t xml:space="preserve">1.Анализ работы за год. </w:t>
            </w:r>
          </w:p>
          <w:p w:rsidR="00197F2F" w:rsidRPr="00F74854" w:rsidRDefault="00033DB3" w:rsidP="00F74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54">
              <w:rPr>
                <w:rFonts w:ascii="Times New Roman" w:hAnsi="Times New Roman" w:cs="Times New Roman"/>
                <w:sz w:val="24"/>
                <w:szCs w:val="24"/>
              </w:rPr>
              <w:t>2.Планирование на 2025-2026 учебный год.</w:t>
            </w: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сопровождение образовательного процесса</w:t>
            </w:r>
          </w:p>
        </w:tc>
        <w:tc>
          <w:tcPr>
            <w:tcW w:w="6095" w:type="dxa"/>
          </w:tcPr>
          <w:p w:rsidR="00197F2F" w:rsidRPr="00F74854" w:rsidRDefault="00197F2F" w:rsidP="00F74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уроков, отчетов, консультаций</w:t>
            </w:r>
          </w:p>
        </w:tc>
        <w:tc>
          <w:tcPr>
            <w:tcW w:w="6095" w:type="dxa"/>
          </w:tcPr>
          <w:p w:rsidR="00197F2F" w:rsidRPr="00F74854" w:rsidRDefault="00197F2F" w:rsidP="00F74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качества</w:t>
            </w:r>
          </w:p>
        </w:tc>
        <w:tc>
          <w:tcPr>
            <w:tcW w:w="6095" w:type="dxa"/>
          </w:tcPr>
          <w:p w:rsidR="00197F2F" w:rsidRPr="00F74854" w:rsidRDefault="00F74854" w:rsidP="00F74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85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(Итоговый мониторинг)</w:t>
            </w: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олимпиадах</w:t>
            </w:r>
          </w:p>
        </w:tc>
        <w:tc>
          <w:tcPr>
            <w:tcW w:w="6095" w:type="dxa"/>
          </w:tcPr>
          <w:p w:rsidR="00197F2F" w:rsidRPr="00F74854" w:rsidRDefault="00197F2F" w:rsidP="00F74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2F" w:rsidRPr="000A74F8" w:rsidTr="00884B09">
        <w:tc>
          <w:tcPr>
            <w:tcW w:w="10632" w:type="dxa"/>
            <w:gridSpan w:val="3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</w:tc>
        <w:tc>
          <w:tcPr>
            <w:tcW w:w="6095" w:type="dxa"/>
          </w:tcPr>
          <w:p w:rsidR="00197F2F" w:rsidRPr="000A74F8" w:rsidRDefault="00197F2F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сопровождение образовательного процесса</w:t>
            </w:r>
          </w:p>
        </w:tc>
        <w:tc>
          <w:tcPr>
            <w:tcW w:w="6095" w:type="dxa"/>
          </w:tcPr>
          <w:p w:rsidR="00197F2F" w:rsidRPr="001F0BB3" w:rsidRDefault="001F0BB3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BB3">
              <w:rPr>
                <w:rFonts w:ascii="Times New Roman" w:hAnsi="Times New Roman" w:cs="Times New Roman"/>
                <w:sz w:val="24"/>
                <w:szCs w:val="24"/>
              </w:rPr>
              <w:t>Работа с образовательной программой, рабочими программами педагогов, программой воспитания.</w:t>
            </w: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уроков, отчетов, консультаций</w:t>
            </w:r>
          </w:p>
        </w:tc>
        <w:tc>
          <w:tcPr>
            <w:tcW w:w="6095" w:type="dxa"/>
          </w:tcPr>
          <w:p w:rsidR="00197F2F" w:rsidRPr="000A74F8" w:rsidRDefault="00197F2F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качества</w:t>
            </w:r>
          </w:p>
        </w:tc>
        <w:tc>
          <w:tcPr>
            <w:tcW w:w="6095" w:type="dxa"/>
          </w:tcPr>
          <w:p w:rsidR="00197F2F" w:rsidRPr="000A74F8" w:rsidRDefault="00197F2F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2F" w:rsidRPr="000A74F8" w:rsidTr="007A4CB8">
        <w:tc>
          <w:tcPr>
            <w:tcW w:w="709" w:type="dxa"/>
          </w:tcPr>
          <w:p w:rsidR="00197F2F" w:rsidRPr="000A74F8" w:rsidRDefault="00197F2F" w:rsidP="000A74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197F2F" w:rsidRPr="000A74F8" w:rsidRDefault="00091577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4F8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олимпиадах</w:t>
            </w:r>
          </w:p>
        </w:tc>
        <w:tc>
          <w:tcPr>
            <w:tcW w:w="6095" w:type="dxa"/>
          </w:tcPr>
          <w:p w:rsidR="00197F2F" w:rsidRPr="000A74F8" w:rsidRDefault="00197F2F" w:rsidP="000A74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466" w:rsidRDefault="000E3466"/>
    <w:sectPr w:rsidR="000E3466" w:rsidSect="00926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8307B"/>
    <w:multiLevelType w:val="hybridMultilevel"/>
    <w:tmpl w:val="2F60BB96"/>
    <w:lvl w:ilvl="0" w:tplc="40D0C6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466"/>
    <w:rsid w:val="00033DB3"/>
    <w:rsid w:val="00087CCF"/>
    <w:rsid w:val="00091577"/>
    <w:rsid w:val="000A74F8"/>
    <w:rsid w:val="000E3466"/>
    <w:rsid w:val="00197F2F"/>
    <w:rsid w:val="001D0DBE"/>
    <w:rsid w:val="001E6AD1"/>
    <w:rsid w:val="001F0BB3"/>
    <w:rsid w:val="00350A45"/>
    <w:rsid w:val="00812A3C"/>
    <w:rsid w:val="008B4CEC"/>
    <w:rsid w:val="00926134"/>
    <w:rsid w:val="00946775"/>
    <w:rsid w:val="00A56BD2"/>
    <w:rsid w:val="00AA35B6"/>
    <w:rsid w:val="00B42C00"/>
    <w:rsid w:val="00BA0A65"/>
    <w:rsid w:val="00D03DC0"/>
    <w:rsid w:val="00DA1F64"/>
    <w:rsid w:val="00E4365E"/>
    <w:rsid w:val="00E44891"/>
    <w:rsid w:val="00F7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6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46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42C0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2024-10-16T12:47:00Z</dcterms:created>
  <dcterms:modified xsi:type="dcterms:W3CDTF">2024-10-17T12:21:00Z</dcterms:modified>
</cp:coreProperties>
</file>