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CA1AC9" w14:paraId="22942EA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5F63D23" w14:textId="77777777" w:rsidR="00CA1AC9" w:rsidRDefault="00823B2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18CB46CA" wp14:editId="49678102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AC9" w14:paraId="12439EEC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9CF56D9" w14:textId="77777777" w:rsidR="00CA1AC9" w:rsidRDefault="00823B2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Красноярского края от 20.04.2021 N 240-п</w:t>
            </w:r>
            <w:r>
              <w:rPr>
                <w:sz w:val="48"/>
              </w:rPr>
              <w:br/>
              <w:t>(ред. от 04.02.2025)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</w:t>
            </w:r>
            <w:r>
              <w:rPr>
                <w:sz w:val="48"/>
              </w:rPr>
              <w:t>ганизацию отдыха и оздоровления обучающихся в каникулярное время, без взимания платы"</w:t>
            </w:r>
          </w:p>
        </w:tc>
      </w:tr>
      <w:tr w:rsidR="00CA1AC9" w14:paraId="4429F4A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7348047" w14:textId="77777777" w:rsidR="00CA1AC9" w:rsidRDefault="00823B2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189B110C" w14:textId="77777777" w:rsidR="00CA1AC9" w:rsidRDefault="00CA1AC9">
      <w:pPr>
        <w:pStyle w:val="ConsPlusNormal0"/>
        <w:sectPr w:rsidR="00CA1AC9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FE9A831" w14:textId="77777777" w:rsidR="00CA1AC9" w:rsidRDefault="00CA1AC9">
      <w:pPr>
        <w:pStyle w:val="ConsPlusNormal0"/>
        <w:jc w:val="both"/>
        <w:outlineLvl w:val="0"/>
      </w:pPr>
    </w:p>
    <w:p w14:paraId="11E6276F" w14:textId="77777777" w:rsidR="00CA1AC9" w:rsidRDefault="00823B22">
      <w:pPr>
        <w:pStyle w:val="ConsPlusTitle0"/>
        <w:jc w:val="center"/>
        <w:outlineLvl w:val="0"/>
      </w:pPr>
      <w:r>
        <w:t>ПРАВИТЕЛЬСТВО КРАСНОЯРСКОГО КРАЯ</w:t>
      </w:r>
    </w:p>
    <w:p w14:paraId="458399AD" w14:textId="77777777" w:rsidR="00CA1AC9" w:rsidRDefault="00CA1AC9">
      <w:pPr>
        <w:pStyle w:val="ConsPlusTitle0"/>
        <w:jc w:val="center"/>
      </w:pPr>
    </w:p>
    <w:p w14:paraId="64AB5F35" w14:textId="77777777" w:rsidR="00CA1AC9" w:rsidRDefault="00823B22">
      <w:pPr>
        <w:pStyle w:val="ConsPlusTitle0"/>
        <w:jc w:val="center"/>
      </w:pPr>
      <w:r>
        <w:t>ПОСТАНОВЛЕНИЕ</w:t>
      </w:r>
    </w:p>
    <w:p w14:paraId="1D705A89" w14:textId="77777777" w:rsidR="00CA1AC9" w:rsidRDefault="00823B22">
      <w:pPr>
        <w:pStyle w:val="ConsPlusTitle0"/>
        <w:jc w:val="center"/>
      </w:pPr>
      <w:r>
        <w:t>от 20 апреля 2021 г. N 240-п</w:t>
      </w:r>
    </w:p>
    <w:p w14:paraId="7A4DEAEB" w14:textId="77777777" w:rsidR="00CA1AC9" w:rsidRDefault="00CA1AC9">
      <w:pPr>
        <w:pStyle w:val="ConsPlusTitle0"/>
        <w:jc w:val="center"/>
      </w:pPr>
    </w:p>
    <w:p w14:paraId="1A3A3F92" w14:textId="77777777" w:rsidR="00CA1AC9" w:rsidRDefault="00823B22">
      <w:pPr>
        <w:pStyle w:val="ConsPlusTitle0"/>
        <w:jc w:val="center"/>
      </w:pPr>
      <w:r>
        <w:t>ОБ УТВЕРЖДЕНИИ ПОРЯДКА ОБЕСПЕЧЕНИЯ ДВУХРАЗОВЫМ ПИТАНИЕМ</w:t>
      </w:r>
    </w:p>
    <w:p w14:paraId="47A583CE" w14:textId="77777777" w:rsidR="00CA1AC9" w:rsidRDefault="00823B22">
      <w:pPr>
        <w:pStyle w:val="ConsPlusTitle0"/>
        <w:jc w:val="center"/>
      </w:pPr>
      <w:r>
        <w:t>ДЕТЕЙ, ПОСЕЩАЮЩИХ ЛАГЕРЯ С ДНЕВНЫМ ПРЕБЫВАНИЕМ ДЕТЕЙ,</w:t>
      </w:r>
    </w:p>
    <w:p w14:paraId="33BE3F6B" w14:textId="77777777" w:rsidR="00CA1AC9" w:rsidRDefault="00823B22">
      <w:pPr>
        <w:pStyle w:val="ConsPlusTitle0"/>
        <w:jc w:val="center"/>
      </w:pPr>
      <w:r>
        <w:t>ОРГАНИЗОВАННЫЕ МУНИЦИПАЛЬНЫМИ ОБРАЗОВАТЕЛЬНЫМИ ОРГАНИЗАЦИЯМИ</w:t>
      </w:r>
    </w:p>
    <w:p w14:paraId="2493AD96" w14:textId="77777777" w:rsidR="00CA1AC9" w:rsidRDefault="00823B22">
      <w:pPr>
        <w:pStyle w:val="ConsPlusTitle0"/>
        <w:jc w:val="center"/>
      </w:pPr>
      <w:r>
        <w:t>ИЛИ КРАЕВЫМИ ГОСУДАРСТВЕННЫМИ ОБЩЕОБРАЗОВАТЕЛЬНЫМИ</w:t>
      </w:r>
    </w:p>
    <w:p w14:paraId="5077126E" w14:textId="77777777" w:rsidR="00CA1AC9" w:rsidRDefault="00823B22">
      <w:pPr>
        <w:pStyle w:val="ConsPlusTitle0"/>
        <w:jc w:val="center"/>
      </w:pPr>
      <w:r>
        <w:t>ОРГАНИЗАЦИЯМИ, ОСУЩЕСТВЛЯЮЩИМИ ОРГ</w:t>
      </w:r>
      <w:r>
        <w:t>АНИЗАЦИЮ ОТДЫХА</w:t>
      </w:r>
    </w:p>
    <w:p w14:paraId="030AF5FC" w14:textId="77777777" w:rsidR="00CA1AC9" w:rsidRDefault="00823B22">
      <w:pPr>
        <w:pStyle w:val="ConsPlusTitle0"/>
        <w:jc w:val="center"/>
      </w:pPr>
      <w:r>
        <w:t>И ОЗДОРОВЛЕНИЯ ОБУЧАЮЩИХСЯ В КАНИКУЛЯРНОЕ ВРЕМЯ,</w:t>
      </w:r>
    </w:p>
    <w:p w14:paraId="568B66DD" w14:textId="77777777" w:rsidR="00CA1AC9" w:rsidRDefault="00823B22">
      <w:pPr>
        <w:pStyle w:val="ConsPlusTitle0"/>
        <w:jc w:val="center"/>
      </w:pPr>
      <w:r>
        <w:t>БЕЗ ВЗИМАНИЯ ПЛАТЫ</w:t>
      </w:r>
    </w:p>
    <w:p w14:paraId="3CF60D78" w14:textId="77777777" w:rsidR="00CA1AC9" w:rsidRDefault="00CA1AC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1AC9" w14:paraId="4BE5301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95A0" w14:textId="77777777" w:rsidR="00CA1AC9" w:rsidRDefault="00CA1AC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FD95" w14:textId="77777777" w:rsidR="00CA1AC9" w:rsidRDefault="00CA1AC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CC0A88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BCCF3C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6D6703BD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9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02.07.2024 </w:t>
            </w:r>
            <w:hyperlink r:id="rId10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04.02.2025 </w:t>
            </w:r>
            <w:hyperlink r:id="rId11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6CC9" w14:textId="77777777" w:rsidR="00CA1AC9" w:rsidRDefault="00CA1AC9">
            <w:pPr>
              <w:pStyle w:val="ConsPlusNormal0"/>
            </w:pPr>
          </w:p>
        </w:tc>
      </w:tr>
    </w:tbl>
    <w:p w14:paraId="3271B5DF" w14:textId="77777777" w:rsidR="00CA1AC9" w:rsidRDefault="00CA1AC9">
      <w:pPr>
        <w:pStyle w:val="ConsPlusNormal0"/>
        <w:jc w:val="both"/>
      </w:pPr>
    </w:p>
    <w:p w14:paraId="4F5B009B" w14:textId="77777777" w:rsidR="00CA1AC9" w:rsidRDefault="00823B22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color w:val="0000FF"/>
          </w:rPr>
          <w:t>статьей 103</w:t>
        </w:r>
      </w:hyperlink>
      <w:r>
        <w:t xml:space="preserve"> Устава Красноярского </w:t>
      </w:r>
      <w:r>
        <w:t xml:space="preserve">края, </w:t>
      </w:r>
      <w:hyperlink r:id="rId13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>
          <w:rPr>
            <w:color w:val="0000FF"/>
          </w:rPr>
          <w:t>статьей 9.2</w:t>
        </w:r>
      </w:hyperlink>
      <w:r>
        <w:t xml:space="preserve"> Закона Красноярского края от 07.07.2009 N 8-3618 "Об обеспечении прав детей на отдых, оздоровление и заня</w:t>
      </w:r>
      <w:r>
        <w:t xml:space="preserve">тость в Красноярском крае", </w:t>
      </w:r>
      <w:hyperlink r:id="rId14" w:tooltip="Закон Красноярского края от 19.04.2018 N 5-1533 (ред. от 06.04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">
        <w:r>
          <w:rPr>
            <w:color w:val="0000FF"/>
          </w:rPr>
          <w:t>Законом</w:t>
        </w:r>
      </w:hyperlink>
      <w:r>
        <w:t xml:space="preserve"> Красноярского края от 19.04.2018 N 5-1533 "О наделении органов местного самоуправления му</w:t>
      </w:r>
      <w:r>
        <w:t>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 постановляю:</w:t>
      </w:r>
    </w:p>
    <w:p w14:paraId="713316EB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</w:t>
      </w:r>
      <w:r>
        <w:t>ровления обучающихся в каникулярное время, без взимания платы согласно приложению.</w:t>
      </w:r>
    </w:p>
    <w:p w14:paraId="500322B1" w14:textId="77777777" w:rsidR="00CA1AC9" w:rsidRDefault="00823B22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02.07.2024 N 480-п)</w:t>
      </w:r>
    </w:p>
    <w:p w14:paraId="2356BABE" w14:textId="0B61AF59" w:rsidR="00CA1AC9" w:rsidRDefault="00823B22">
      <w:pPr>
        <w:pStyle w:val="ConsPlusNormal0"/>
        <w:spacing w:before="240"/>
        <w:ind w:firstLine="540"/>
        <w:jc w:val="both"/>
      </w:pPr>
      <w:r>
        <w:t>2. Опубликовать Постановление в газете "Наш Красноярский</w:t>
      </w:r>
      <w:r>
        <w:t xml:space="preserve"> край" и на "Официальном интернет-портале правовой информации Красноярского края" (</w:t>
      </w:r>
      <w:hyperlink r:id="rId16">
        <w:r>
          <w:rPr>
            <w:color w:val="0000FF"/>
          </w:rPr>
          <w:t>www.zakon.krskstate.ru</w:t>
        </w:r>
      </w:hyperlink>
      <w:r>
        <w:t>).</w:t>
      </w:r>
    </w:p>
    <w:p w14:paraId="5146C7B7" w14:textId="77777777" w:rsidR="00CA1AC9" w:rsidRDefault="00823B22">
      <w:pPr>
        <w:pStyle w:val="ConsPlusNormal0"/>
        <w:spacing w:before="240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14:paraId="23689644" w14:textId="77777777" w:rsidR="00CA1AC9" w:rsidRDefault="00CA1AC9">
      <w:pPr>
        <w:pStyle w:val="ConsPlusNormal0"/>
        <w:jc w:val="both"/>
      </w:pPr>
    </w:p>
    <w:p w14:paraId="7E597FEC" w14:textId="77777777" w:rsidR="00CA1AC9" w:rsidRDefault="00823B22">
      <w:pPr>
        <w:pStyle w:val="ConsPlusNormal0"/>
        <w:jc w:val="right"/>
      </w:pPr>
      <w:r>
        <w:t>Первый заместитель</w:t>
      </w:r>
    </w:p>
    <w:p w14:paraId="4A8D7D0A" w14:textId="77777777" w:rsidR="00CA1AC9" w:rsidRDefault="00823B22">
      <w:pPr>
        <w:pStyle w:val="ConsPlusNormal0"/>
        <w:jc w:val="right"/>
      </w:pPr>
      <w:r>
        <w:t>Г</w:t>
      </w:r>
      <w:r>
        <w:t>убернатора края -</w:t>
      </w:r>
    </w:p>
    <w:p w14:paraId="3102CFA9" w14:textId="77777777" w:rsidR="00CA1AC9" w:rsidRDefault="00823B22">
      <w:pPr>
        <w:pStyle w:val="ConsPlusNormal0"/>
        <w:jc w:val="right"/>
      </w:pPr>
      <w:r>
        <w:t>председатель</w:t>
      </w:r>
    </w:p>
    <w:p w14:paraId="53E556DE" w14:textId="77777777" w:rsidR="00CA1AC9" w:rsidRDefault="00823B22">
      <w:pPr>
        <w:pStyle w:val="ConsPlusNormal0"/>
        <w:jc w:val="right"/>
      </w:pPr>
      <w:r>
        <w:t>Правительства края</w:t>
      </w:r>
    </w:p>
    <w:p w14:paraId="20425FA3" w14:textId="77777777" w:rsidR="00CA1AC9" w:rsidRDefault="00823B22">
      <w:pPr>
        <w:pStyle w:val="ConsPlusNormal0"/>
        <w:jc w:val="right"/>
      </w:pPr>
      <w:r>
        <w:t>Ю.А.ЛАПШИН</w:t>
      </w:r>
    </w:p>
    <w:p w14:paraId="2D5BB3A7" w14:textId="77777777" w:rsidR="00CA1AC9" w:rsidRDefault="00CA1AC9">
      <w:pPr>
        <w:pStyle w:val="ConsPlusNormal0"/>
        <w:jc w:val="both"/>
      </w:pPr>
    </w:p>
    <w:p w14:paraId="3207D36D" w14:textId="77777777" w:rsidR="00CA1AC9" w:rsidRDefault="00CA1AC9">
      <w:pPr>
        <w:pStyle w:val="ConsPlusNormal0"/>
        <w:jc w:val="both"/>
      </w:pPr>
    </w:p>
    <w:p w14:paraId="7146DA8E" w14:textId="77777777" w:rsidR="00CA1AC9" w:rsidRDefault="00CA1AC9">
      <w:pPr>
        <w:pStyle w:val="ConsPlusNormal0"/>
        <w:jc w:val="both"/>
      </w:pPr>
    </w:p>
    <w:p w14:paraId="463B713F" w14:textId="77777777" w:rsidR="00CA1AC9" w:rsidRDefault="00CA1AC9">
      <w:pPr>
        <w:pStyle w:val="ConsPlusNormal0"/>
        <w:jc w:val="both"/>
      </w:pPr>
    </w:p>
    <w:p w14:paraId="71745ADF" w14:textId="77777777" w:rsidR="00CA1AC9" w:rsidRDefault="00CA1AC9">
      <w:pPr>
        <w:pStyle w:val="ConsPlusNormal0"/>
        <w:jc w:val="both"/>
      </w:pPr>
    </w:p>
    <w:p w14:paraId="17CF06D0" w14:textId="77777777" w:rsidR="00CA1AC9" w:rsidRDefault="00823B22">
      <w:pPr>
        <w:pStyle w:val="ConsPlusNormal0"/>
        <w:jc w:val="right"/>
        <w:outlineLvl w:val="0"/>
      </w:pPr>
      <w:r>
        <w:t>Приложение</w:t>
      </w:r>
    </w:p>
    <w:p w14:paraId="7C451F51" w14:textId="77777777" w:rsidR="00CA1AC9" w:rsidRDefault="00823B22">
      <w:pPr>
        <w:pStyle w:val="ConsPlusNormal0"/>
        <w:jc w:val="right"/>
      </w:pPr>
      <w:r>
        <w:t>к Постановлению</w:t>
      </w:r>
    </w:p>
    <w:p w14:paraId="02CF6AC1" w14:textId="77777777" w:rsidR="00CA1AC9" w:rsidRDefault="00823B22">
      <w:pPr>
        <w:pStyle w:val="ConsPlusNormal0"/>
        <w:jc w:val="right"/>
      </w:pPr>
      <w:r>
        <w:t>Правительства Красноярского края</w:t>
      </w:r>
    </w:p>
    <w:p w14:paraId="6A3F1932" w14:textId="77777777" w:rsidR="00CA1AC9" w:rsidRDefault="00823B22">
      <w:pPr>
        <w:pStyle w:val="ConsPlusNormal0"/>
        <w:jc w:val="right"/>
      </w:pPr>
      <w:r>
        <w:t>от 20 апреля 2021 г. N 240-п</w:t>
      </w:r>
    </w:p>
    <w:p w14:paraId="11B67E04" w14:textId="77777777" w:rsidR="00CA1AC9" w:rsidRDefault="00CA1AC9">
      <w:pPr>
        <w:pStyle w:val="ConsPlusNormal0"/>
        <w:jc w:val="both"/>
      </w:pPr>
    </w:p>
    <w:p w14:paraId="210D2AAF" w14:textId="77777777" w:rsidR="00CA1AC9" w:rsidRDefault="00823B22">
      <w:pPr>
        <w:pStyle w:val="ConsPlusTitle0"/>
        <w:jc w:val="center"/>
      </w:pPr>
      <w:bookmarkStart w:id="0" w:name="P38"/>
      <w:bookmarkEnd w:id="0"/>
      <w:r>
        <w:t>ПОРЯДОК</w:t>
      </w:r>
    </w:p>
    <w:p w14:paraId="112B3D24" w14:textId="77777777" w:rsidR="00CA1AC9" w:rsidRDefault="00823B22">
      <w:pPr>
        <w:pStyle w:val="ConsPlusTitle0"/>
        <w:jc w:val="center"/>
      </w:pPr>
      <w:r>
        <w:t>ОБЕСПЕЧЕНИЯ ДВУХРАЗОВЫМ ПИТАНИЕМ ДЕТЕЙ, ПОСЕЩАЮЩИХ ЛАГЕРЯ</w:t>
      </w:r>
    </w:p>
    <w:p w14:paraId="42D53F15" w14:textId="77777777" w:rsidR="00CA1AC9" w:rsidRDefault="00823B22">
      <w:pPr>
        <w:pStyle w:val="ConsPlusTitle0"/>
        <w:jc w:val="center"/>
      </w:pPr>
      <w:r>
        <w:t>С ДНЕВНЫМ ПРЕБЫВАНИЕМ ДЕТЕЙ, ОРГАН</w:t>
      </w:r>
      <w:r>
        <w:t>ИЗОВАННЫЕ МУНИЦИПАЛЬНЫМИ</w:t>
      </w:r>
    </w:p>
    <w:p w14:paraId="09E1DA87" w14:textId="77777777" w:rsidR="00CA1AC9" w:rsidRDefault="00823B22">
      <w:pPr>
        <w:pStyle w:val="ConsPlusTitle0"/>
        <w:jc w:val="center"/>
      </w:pPr>
      <w:r>
        <w:t>ОБРАЗОВАТЕЛЬНЫМИ ОРГАНИЗАЦИЯМИ ИЛИ КРАЕВЫМИ ГОСУДАРСТВЕННЫМИ</w:t>
      </w:r>
    </w:p>
    <w:p w14:paraId="388934FA" w14:textId="77777777" w:rsidR="00CA1AC9" w:rsidRDefault="00823B22">
      <w:pPr>
        <w:pStyle w:val="ConsPlusTitle0"/>
        <w:jc w:val="center"/>
      </w:pPr>
      <w:r>
        <w:t>ОБЩЕОБРАЗОВАТЕЛЬНЫМИ ОРГАНИЗАЦИЯМИ, ОСУЩЕСТВЛЯЮЩИМИ</w:t>
      </w:r>
    </w:p>
    <w:p w14:paraId="02C21CB0" w14:textId="77777777" w:rsidR="00CA1AC9" w:rsidRDefault="00823B22">
      <w:pPr>
        <w:pStyle w:val="ConsPlusTitle0"/>
        <w:jc w:val="center"/>
      </w:pPr>
      <w:r>
        <w:t>ОРГАНИЗАЦИЮ ОТДЫХА И ОЗДОРОВЛЕНИЯ ОБУЧАЮЩИХСЯ В КАНИКУЛЯРНОЕ</w:t>
      </w:r>
    </w:p>
    <w:p w14:paraId="6BD33273" w14:textId="77777777" w:rsidR="00CA1AC9" w:rsidRDefault="00823B22">
      <w:pPr>
        <w:pStyle w:val="ConsPlusTitle0"/>
        <w:jc w:val="center"/>
      </w:pPr>
      <w:r>
        <w:t>ВРЕМЯ, БЕЗ ВЗИМАНИЯ ПЛАТЫ</w:t>
      </w:r>
    </w:p>
    <w:p w14:paraId="20434D8F" w14:textId="77777777" w:rsidR="00CA1AC9" w:rsidRDefault="00CA1AC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1AC9" w14:paraId="42F856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2105" w14:textId="77777777" w:rsidR="00CA1AC9" w:rsidRDefault="00CA1AC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8DE5" w14:textId="77777777" w:rsidR="00CA1AC9" w:rsidRDefault="00CA1AC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4E2BD5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DF47993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06E8D2F3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17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02.07.2024 </w:t>
            </w:r>
            <w:hyperlink r:id="rId18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04.02.2025 </w:t>
            </w:r>
            <w:hyperlink r:id="rId19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5FE3" w14:textId="77777777" w:rsidR="00CA1AC9" w:rsidRDefault="00CA1AC9">
            <w:pPr>
              <w:pStyle w:val="ConsPlusNormal0"/>
            </w:pPr>
          </w:p>
        </w:tc>
      </w:tr>
    </w:tbl>
    <w:p w14:paraId="4C1611E4" w14:textId="77777777" w:rsidR="00CA1AC9" w:rsidRDefault="00CA1AC9">
      <w:pPr>
        <w:pStyle w:val="ConsPlusNormal0"/>
        <w:jc w:val="both"/>
      </w:pPr>
    </w:p>
    <w:p w14:paraId="05B92515" w14:textId="77777777" w:rsidR="00CA1AC9" w:rsidRDefault="00823B22">
      <w:pPr>
        <w:pStyle w:val="ConsPlusNormal0"/>
        <w:ind w:firstLine="540"/>
        <w:jc w:val="both"/>
      </w:pPr>
      <w:r>
        <w:t>1. Порядок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</w:t>
      </w:r>
      <w:r>
        <w:t>ыха и оздоровления обучающихся в каникулярное время, без взимания платы (далее - Порядок, лагерь с дневным пребыванием детей) определяет правила обеспечения двухразовым питанием за счет средств краевого бюджета детей, посещающих лагеря с дневным пребывание</w:t>
      </w:r>
      <w:r>
        <w:t>м детей, без взимания платы.</w:t>
      </w:r>
    </w:p>
    <w:p w14:paraId="2AD05485" w14:textId="77777777" w:rsidR="00CA1AC9" w:rsidRDefault="00823B22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02.07.2024 N 480-п)</w:t>
      </w:r>
    </w:p>
    <w:p w14:paraId="15474D82" w14:textId="77777777" w:rsidR="00CA1AC9" w:rsidRDefault="00823B22">
      <w:pPr>
        <w:pStyle w:val="ConsPlusNormal0"/>
        <w:spacing w:before="240"/>
        <w:ind w:firstLine="540"/>
        <w:jc w:val="both"/>
      </w:pPr>
      <w:r>
        <w:t>2. За счет средст</w:t>
      </w:r>
      <w:r>
        <w:t>в краевого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 w14:paraId="6B7529DF" w14:textId="77777777" w:rsidR="00CA1AC9" w:rsidRDefault="00823B22">
      <w:pPr>
        <w:pStyle w:val="ConsPlusNormal0"/>
        <w:spacing w:before="240"/>
        <w:ind w:firstLine="540"/>
        <w:jc w:val="both"/>
      </w:pPr>
      <w:bookmarkStart w:id="1" w:name="P52"/>
      <w:bookmarkEnd w:id="1"/>
      <w:r>
        <w:t>дети из семей со среднедушевым доходом семьи ниже величины прожиточного миним</w:t>
      </w:r>
      <w:r>
        <w:t>ума, установленной в районах Красноярского края на душу населения;</w:t>
      </w:r>
    </w:p>
    <w:p w14:paraId="08D45251" w14:textId="77777777" w:rsidR="00CA1AC9" w:rsidRDefault="00823B22">
      <w:pPr>
        <w:pStyle w:val="ConsPlusNormal0"/>
        <w:spacing w:before="240"/>
        <w:ind w:firstLine="540"/>
        <w:jc w:val="both"/>
      </w:pPr>
      <w:bookmarkStart w:id="2" w:name="P53"/>
      <w:bookmarkEnd w:id="2"/>
      <w: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54669C1B" w14:textId="77777777" w:rsidR="00CA1AC9" w:rsidRDefault="00823B22">
      <w:pPr>
        <w:pStyle w:val="ConsPlusNormal0"/>
        <w:spacing w:before="240"/>
        <w:ind w:firstLine="540"/>
        <w:jc w:val="both"/>
      </w:pPr>
      <w:bookmarkStart w:id="3" w:name="P54"/>
      <w:bookmarkEnd w:id="3"/>
      <w:r>
        <w:t>дети, воспитывающ</w:t>
      </w:r>
      <w:r>
        <w:t>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7F7F97DD" w14:textId="77777777" w:rsidR="00CA1AC9" w:rsidRDefault="00823B22">
      <w:pPr>
        <w:pStyle w:val="ConsPlusNormal0"/>
        <w:spacing w:before="240"/>
        <w:ind w:firstLine="540"/>
        <w:jc w:val="both"/>
      </w:pPr>
      <w:bookmarkStart w:id="4" w:name="P55"/>
      <w:bookmarkEnd w:id="4"/>
      <w:r>
        <w:t>дети из семей, находящихся в социально опасном положении, в которых родител</w:t>
      </w:r>
      <w:r>
        <w:t>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5CF1F43E" w14:textId="77777777" w:rsidR="00CA1AC9" w:rsidRDefault="00823B22">
      <w:pPr>
        <w:pStyle w:val="ConsPlusNormal0"/>
        <w:spacing w:before="240"/>
        <w:ind w:firstLine="540"/>
        <w:jc w:val="both"/>
      </w:pPr>
      <w:r>
        <w:lastRenderedPageBreak/>
        <w:t>Обеспечение двухразовым питанием без взимания платы ос</w:t>
      </w:r>
      <w:r>
        <w:t xml:space="preserve">уществляется исходя из расчета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21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>
          <w:rPr>
            <w:color w:val="0000FF"/>
          </w:rPr>
          <w:t>пунктах 2</w:t>
        </w:r>
      </w:hyperlink>
      <w:r>
        <w:t xml:space="preserve">, </w:t>
      </w:r>
      <w:hyperlink r:id="rId22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>
          <w:rPr>
            <w:color w:val="0000FF"/>
          </w:rPr>
          <w:t>3 статьи 9.1</w:t>
        </w:r>
      </w:hyperlink>
      <w:r>
        <w:t xml:space="preserve"> Закона Красноярского края от 07.07.2009 N 8-3618 "Об обеспечении прав детей на отдых, оздоровление и занятость в</w:t>
      </w:r>
      <w:r>
        <w:t xml:space="preserve"> Красноярском крае" (далее - Закон края N 8-3618).</w:t>
      </w:r>
    </w:p>
    <w:p w14:paraId="4933CB36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3. Обеспечение двухразовым питанием за счет средств краевого бюджета детей, посещающих лагеря с дневным пребыванием детей, без взимания платы осуществляется исполнительно-распорядительным органом местного </w:t>
      </w:r>
      <w:r>
        <w:t>самоуправления муниципального района, муниципального округа или городского округа Красноярского края по месту жительства родителя (законного представителя) ребенка или по месту жительства ребенка (далее - уполномоченный орган), а также краевыми государстве</w:t>
      </w:r>
      <w:r>
        <w:t>нными общеобразовательными организациями.</w:t>
      </w:r>
    </w:p>
    <w:p w14:paraId="6307A48A" w14:textId="77777777" w:rsidR="00CA1AC9" w:rsidRDefault="00823B22">
      <w:pPr>
        <w:pStyle w:val="ConsPlusNormal0"/>
        <w:jc w:val="both"/>
      </w:pPr>
      <w:r>
        <w:t xml:space="preserve">(п. 3 в ред. </w:t>
      </w:r>
      <w:hyperlink r:id="rId23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02.07.2024 N 480-п)</w:t>
      </w:r>
    </w:p>
    <w:p w14:paraId="37403EBD" w14:textId="77777777" w:rsidR="00CA1AC9" w:rsidRDefault="00823B22">
      <w:pPr>
        <w:pStyle w:val="ConsPlusNormal0"/>
        <w:spacing w:before="240"/>
        <w:ind w:firstLine="540"/>
        <w:jc w:val="both"/>
      </w:pPr>
      <w:bookmarkStart w:id="5" w:name="P59"/>
      <w:bookmarkEnd w:id="5"/>
      <w:r>
        <w:t xml:space="preserve">4. Родители (законные представители) детей (далее - заявители) в срок до 15 мая текущего года обращаются с </w:t>
      </w:r>
      <w:hyperlink w:anchor="P254" w:tooltip="Заявление об обеспечении двухразовым питанием за счет">
        <w:r>
          <w:rPr>
            <w:color w:val="0000FF"/>
          </w:rPr>
          <w:t>заявлением</w:t>
        </w:r>
      </w:hyperlink>
      <w:r>
        <w:t xml:space="preserve"> об обеспечении двухразовым питанием за счет средств</w:t>
      </w:r>
      <w:r>
        <w:t xml:space="preserve"> краевого бюджета детей, посещающих лагеря с дневным пребыванием детей, без взимания платы по форме согласно приложению к Порядку (далее - заявление):</w:t>
      </w:r>
    </w:p>
    <w:p w14:paraId="36B3B51F" w14:textId="77777777" w:rsidR="00CA1AC9" w:rsidRDefault="00823B22">
      <w:pPr>
        <w:pStyle w:val="ConsPlusNormal0"/>
        <w:spacing w:before="240"/>
        <w:ind w:firstLine="540"/>
        <w:jc w:val="both"/>
      </w:pPr>
      <w:r>
        <w:t>1) в муниципальные образовательные организации по месту жительства заявителя или по месту жительства ребе</w:t>
      </w:r>
      <w:r>
        <w:t>нка - в отношении детей, обучающихся в муниципальных образовательных организациях;</w:t>
      </w:r>
    </w:p>
    <w:p w14:paraId="273845A6" w14:textId="77777777" w:rsidR="00CA1AC9" w:rsidRDefault="00823B22">
      <w:pPr>
        <w:pStyle w:val="ConsPlusNormal0"/>
        <w:spacing w:before="240"/>
        <w:ind w:firstLine="540"/>
        <w:jc w:val="both"/>
      </w:pPr>
      <w:r>
        <w:t>2) в уполномоченный орган - в отношении иных категорий детей;</w:t>
      </w:r>
    </w:p>
    <w:p w14:paraId="34D4AD8C" w14:textId="77777777" w:rsidR="00CA1AC9" w:rsidRDefault="00823B22">
      <w:pPr>
        <w:pStyle w:val="ConsPlusNormal0"/>
        <w:spacing w:before="240"/>
        <w:ind w:firstLine="540"/>
        <w:jc w:val="both"/>
      </w:pPr>
      <w:r>
        <w:t>3) в краевые государственные общеобразовательные организации - в отношении детей, обучающихся в краевых государ</w:t>
      </w:r>
      <w:r>
        <w:t>ственных общеобразовательных организациях.</w:t>
      </w:r>
    </w:p>
    <w:p w14:paraId="5E12AF32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</w:t>
      </w:r>
      <w:hyperlink w:anchor="P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четвертом пункта 2</w:t>
        </w:r>
      </w:hyperlink>
      <w:r>
        <w:t xml:space="preserve"> Порядка, заявители самостоятельно декларируют в заявлении следующие сведения о доходах всех членов семьи за 3 </w:t>
      </w:r>
      <w:r>
        <w:t>последних календарных месяца, предшествующих месяцу подачи заявления (при их наличии):</w:t>
      </w:r>
    </w:p>
    <w:p w14:paraId="0DD7FB1E" w14:textId="77777777" w:rsidR="00CA1AC9" w:rsidRDefault="00823B22">
      <w:pPr>
        <w:pStyle w:val="ConsPlusNormal0"/>
        <w:spacing w:before="240"/>
        <w:ind w:firstLine="540"/>
        <w:jc w:val="both"/>
      </w:pPr>
      <w:bookmarkStart w:id="6" w:name="P64"/>
      <w:bookmarkEnd w:id="6"/>
      <w:r>
        <w:t>о получении комиссионного вознаграждения штатным страховым агентам и штатным брокерам;</w:t>
      </w:r>
    </w:p>
    <w:p w14:paraId="31C95B3B" w14:textId="77777777" w:rsidR="00CA1AC9" w:rsidRDefault="00823B22">
      <w:pPr>
        <w:pStyle w:val="ConsPlusNormal0"/>
        <w:spacing w:before="240"/>
        <w:ind w:firstLine="540"/>
        <w:jc w:val="both"/>
      </w:pPr>
      <w:r>
        <w:t>о получении оплаты работ, услуг по договорам, заключаемым в соответствии с граждан</w:t>
      </w:r>
      <w:r>
        <w:t>ским законодательством Российской Федерации;</w:t>
      </w:r>
    </w:p>
    <w:p w14:paraId="14BDBC28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доходах, полученных от использования в Российской Федерации авторских или смежных прав;</w:t>
      </w:r>
    </w:p>
    <w:p w14:paraId="4DE7F637" w14:textId="77777777" w:rsidR="00CA1AC9" w:rsidRDefault="00823B22">
      <w:pPr>
        <w:pStyle w:val="ConsPlusNormal0"/>
        <w:spacing w:before="240"/>
        <w:ind w:firstLine="540"/>
        <w:jc w:val="both"/>
      </w:pPr>
      <w:r>
        <w:t>о дивидендах и процентах, полученных от российской организации, а также процентах, полученных от российских индивидуальны</w:t>
      </w:r>
      <w:r>
        <w:t>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14:paraId="56DD71D9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о дивидендах, выплаченных иностранной организации по акциям (долям) российской </w:t>
      </w:r>
      <w:r>
        <w:lastRenderedPageBreak/>
        <w:t>организации, признанных отраженными налогоплате</w:t>
      </w:r>
      <w:r>
        <w:t xml:space="preserve">льщиком в налоговой декларации в составе доходов в соответствии с </w:t>
      </w:r>
      <w:hyperlink r:id="rId2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1.1 статьи 208</w:t>
        </w:r>
      </w:hyperlink>
      <w:r>
        <w:t xml:space="preserve"> Налогового кодекса Российской Федерации;</w:t>
      </w:r>
    </w:p>
    <w:p w14:paraId="086571D2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доходах, получаемых от избирательных комиссий членами избирательных комиссий, осуществляющими свою деятельность в указа</w:t>
      </w:r>
      <w:r>
        <w:t>нных комиссиях не на постоянной основе;</w:t>
      </w:r>
    </w:p>
    <w:p w14:paraId="36CC2C8D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доходах, получаемых физическими лицами от избирательных комиссий, комиссий референдума, а также из избирательного фонда кандидата, избирательного объединения, фонда референдума, созданного инициативной группой по п</w:t>
      </w:r>
      <w:r>
        <w:t>роведению референдума, за выполнение указанными лицами работ, непосредственно связанных с проведением избирательной кампании, кампании референдума;</w:t>
      </w:r>
    </w:p>
    <w:p w14:paraId="51D5FDF4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физических лиц, осуществляющих старательскую деятельность;</w:t>
      </w:r>
    </w:p>
    <w:p w14:paraId="197C6697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доходах, полученных от сдачи в аренду</w:t>
      </w:r>
      <w:r>
        <w:t xml:space="preserve"> или иного использования имущества, находящегося в Российской Федерации;</w:t>
      </w:r>
    </w:p>
    <w:p w14:paraId="54786660" w14:textId="77777777" w:rsidR="00CA1AC9" w:rsidRDefault="00823B22">
      <w:pPr>
        <w:pStyle w:val="ConsPlusNormal0"/>
        <w:spacing w:before="240"/>
        <w:ind w:firstLine="540"/>
        <w:jc w:val="both"/>
      </w:pPr>
      <w:r>
        <w:t>об алиментах, получаемых на несовершеннолетних детей;</w:t>
      </w:r>
    </w:p>
    <w:p w14:paraId="29FC6192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индивидуального предпринимателя от занятий предпринимательской деятельностью (включая доходы, полученные в результате деятельности крестьянского (фермерского) хозяйства);</w:t>
      </w:r>
    </w:p>
    <w:p w14:paraId="5237D8B5" w14:textId="77777777" w:rsidR="00CA1AC9" w:rsidRDefault="00823B22">
      <w:pPr>
        <w:pStyle w:val="ConsPlusNormal0"/>
        <w:spacing w:before="240"/>
        <w:ind w:firstLine="540"/>
        <w:jc w:val="both"/>
      </w:pPr>
      <w:r>
        <w:t>о получении процентов, полученных по вкладам в кредитных организациях;</w:t>
      </w:r>
    </w:p>
    <w:p w14:paraId="43817A36" w14:textId="77777777" w:rsidR="00CA1AC9" w:rsidRDefault="00823B22">
      <w:pPr>
        <w:pStyle w:val="ConsPlusNormal0"/>
        <w:spacing w:before="240"/>
        <w:ind w:firstLine="540"/>
        <w:jc w:val="both"/>
      </w:pPr>
      <w:r>
        <w:t>о до</w:t>
      </w:r>
      <w:r>
        <w:t>ходах от реализации недвижимого имущества, находящегося в Российской Федерации;</w:t>
      </w:r>
    </w:p>
    <w:p w14:paraId="593A3704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от реализации иного имущества, находящегося в Российской Федерации и принадлежащего физическому лицу;</w:t>
      </w:r>
    </w:p>
    <w:p w14:paraId="295D86A5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от реализации в Российской Федерации акций или иных це</w:t>
      </w:r>
      <w:r>
        <w:t>нных бумаг, а также долей участия в уставном капитале организаций;</w:t>
      </w:r>
    </w:p>
    <w:p w14:paraId="04033AE4" w14:textId="77777777" w:rsidR="00CA1AC9" w:rsidRDefault="00823B22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</w:t>
      </w:r>
      <w:r>
        <w:t xml:space="preserve"> 04.02.2025 N 59-п)</w:t>
      </w:r>
    </w:p>
    <w:p w14:paraId="0AF6F33B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</w:t>
      </w:r>
    </w:p>
    <w:p w14:paraId="3EDDCCF7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от реализации прав требования к российской организаци</w:t>
      </w:r>
      <w:r>
        <w:t>и или иностранной организации в связи с деятельностью ее обособленного подразделения на территории Российской Федерации;</w:t>
      </w:r>
    </w:p>
    <w:p w14:paraId="5E0CF1DA" w14:textId="77777777" w:rsidR="00CA1AC9" w:rsidRDefault="00823B22">
      <w:pPr>
        <w:pStyle w:val="ConsPlusNormal0"/>
        <w:spacing w:before="240"/>
        <w:ind w:firstLine="540"/>
        <w:jc w:val="both"/>
      </w:pPr>
      <w:bookmarkStart w:id="7" w:name="P82"/>
      <w:bookmarkEnd w:id="7"/>
      <w:r>
        <w:t>о доходах, полученных от использования любых транспортных средств, включая морские, речные, воздушные суда и автомобильные транспортные</w:t>
      </w:r>
      <w:r>
        <w:t xml:space="preserve"> средства, в связи с перевозками в Российскую Федерацию и (или) из Российской Федерации или в ее пределах;</w:t>
      </w:r>
    </w:p>
    <w:p w14:paraId="31A71508" w14:textId="77777777" w:rsidR="00CA1AC9" w:rsidRDefault="00823B22">
      <w:pPr>
        <w:pStyle w:val="ConsPlusNormal0"/>
        <w:spacing w:before="240"/>
        <w:ind w:firstLine="540"/>
        <w:jc w:val="both"/>
      </w:pPr>
      <w:r>
        <w:t>о наследуемых и подаренных денежных средствах;</w:t>
      </w:r>
    </w:p>
    <w:p w14:paraId="71DEAFC4" w14:textId="77777777" w:rsidR="00CA1AC9" w:rsidRDefault="00823B22">
      <w:pPr>
        <w:pStyle w:val="ConsPlusNormal0"/>
        <w:spacing w:before="240"/>
        <w:ind w:firstLine="540"/>
        <w:jc w:val="both"/>
      </w:pPr>
      <w:r>
        <w:t>о доходах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товариществе.</w:t>
      </w:r>
    </w:p>
    <w:p w14:paraId="0709E692" w14:textId="77777777" w:rsidR="00CA1AC9" w:rsidRDefault="00823B22">
      <w:pPr>
        <w:pStyle w:val="ConsPlusNormal0"/>
        <w:jc w:val="both"/>
      </w:pPr>
      <w:r>
        <w:lastRenderedPageBreak/>
        <w:t xml:space="preserve">(абзац введен </w:t>
      </w:r>
      <w:hyperlink r:id="rId26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04.02.2025 N 59-п)</w:t>
      </w:r>
    </w:p>
    <w:p w14:paraId="21DF25F7" w14:textId="77777777" w:rsidR="00CA1AC9" w:rsidRDefault="00823B22">
      <w:pPr>
        <w:pStyle w:val="ConsPlusNormal0"/>
        <w:jc w:val="both"/>
      </w:pPr>
      <w:r>
        <w:t xml:space="preserve">(п. 4 в ред. </w:t>
      </w:r>
      <w:hyperlink r:id="rId27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02.07.2024 N 480-п)</w:t>
      </w:r>
    </w:p>
    <w:p w14:paraId="08C02DAE" w14:textId="77777777" w:rsidR="00CA1AC9" w:rsidRDefault="00823B22">
      <w:pPr>
        <w:pStyle w:val="ConsPlusNormal0"/>
        <w:spacing w:before="240"/>
        <w:ind w:firstLine="540"/>
        <w:jc w:val="both"/>
      </w:pPr>
      <w:bookmarkStart w:id="8" w:name="P87"/>
      <w:bookmarkEnd w:id="8"/>
      <w:r>
        <w:t>5. К заявлению прилагаются следующие документы:</w:t>
      </w:r>
    </w:p>
    <w:p w14:paraId="4FA5217C" w14:textId="77777777" w:rsidR="00CA1AC9" w:rsidRDefault="00823B22">
      <w:pPr>
        <w:pStyle w:val="ConsPlusNormal0"/>
        <w:spacing w:before="240"/>
        <w:ind w:firstLine="540"/>
        <w:jc w:val="both"/>
      </w:pPr>
      <w:r>
        <w:t>1) копия паспорта гражданина Российской Федерации или иного документа, удостоверяющего личность заявителя;</w:t>
      </w:r>
    </w:p>
    <w:p w14:paraId="0D027182" w14:textId="77777777" w:rsidR="00CA1AC9" w:rsidRDefault="00823B22">
      <w:pPr>
        <w:pStyle w:val="ConsPlusNormal0"/>
        <w:spacing w:before="240"/>
        <w:ind w:firstLine="540"/>
        <w:jc w:val="both"/>
      </w:pPr>
      <w:bookmarkStart w:id="9" w:name="P89"/>
      <w:bookmarkEnd w:id="9"/>
      <w:r>
        <w:t xml:space="preserve">2) копия </w:t>
      </w:r>
      <w:r>
        <w:t>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 копия свидетельства о рождении ребенка, не достигшего возраста 14 лет, выда</w:t>
      </w:r>
      <w:r>
        <w:t>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14:paraId="31C94B70" w14:textId="77777777" w:rsidR="00CA1AC9" w:rsidRDefault="00823B22">
      <w:pPr>
        <w:pStyle w:val="ConsPlusNormal0"/>
        <w:spacing w:before="240"/>
        <w:ind w:firstLine="540"/>
        <w:jc w:val="both"/>
      </w:pPr>
      <w:bookmarkStart w:id="10" w:name="P90"/>
      <w:bookmarkEnd w:id="10"/>
      <w:r>
        <w:t>3) копия свидетельства о рождении (об усыновлении (удочерении) ребенка (представляется для подтверждения правового стату</w:t>
      </w:r>
      <w:r>
        <w:t xml:space="preserve">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ребенка, в соответствии с </w:t>
      </w:r>
      <w:hyperlink w:anchor="P89" w:tooltip="2) копия 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 копия свидетельства о рождении ребенка, не достигшего возраста 14 лет,">
        <w:r>
          <w:rPr>
            <w:color w:val="0000FF"/>
          </w:rPr>
          <w:t>подпунк</w:t>
        </w:r>
        <w:r>
          <w:rPr>
            <w:color w:val="0000FF"/>
          </w:rPr>
          <w:t>том 2</w:t>
        </w:r>
      </w:hyperlink>
      <w: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</w:t>
      </w:r>
      <w:r>
        <w:t>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14:paraId="125FDEE8" w14:textId="77777777" w:rsidR="00CA1AC9" w:rsidRDefault="00823B22">
      <w:pPr>
        <w:pStyle w:val="ConsPlusNormal0"/>
        <w:spacing w:before="240"/>
        <w:ind w:firstLine="540"/>
        <w:jc w:val="both"/>
      </w:pPr>
      <w:bookmarkStart w:id="11" w:name="P91"/>
      <w:bookmarkEnd w:id="11"/>
      <w:r>
        <w:t>4) копия акта органа опеки и попечительства о назначении опекуном или попечителем либо договора об осуществлении опеки</w:t>
      </w:r>
      <w:r>
        <w:t xml:space="preserve">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 по собственной инициативе);</w:t>
      </w:r>
    </w:p>
    <w:p w14:paraId="02F72E3F" w14:textId="77777777" w:rsidR="00CA1AC9" w:rsidRDefault="00823B22">
      <w:pPr>
        <w:pStyle w:val="ConsPlusNormal0"/>
        <w:spacing w:before="240"/>
        <w:ind w:firstLine="540"/>
        <w:jc w:val="both"/>
      </w:pPr>
      <w:bookmarkStart w:id="12" w:name="P92"/>
      <w:bookmarkEnd w:id="12"/>
      <w:r>
        <w:t>5) копия свидетельства о регистрации ребенка по месту жительства (пред</w:t>
      </w:r>
      <w:r>
        <w:t>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</w:t>
      </w:r>
      <w:r>
        <w:t>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p w14:paraId="5FB5D0B2" w14:textId="77777777" w:rsidR="00CA1AC9" w:rsidRDefault="00823B22">
      <w:pPr>
        <w:pStyle w:val="ConsPlusNormal0"/>
        <w:spacing w:before="240"/>
        <w:ind w:firstLine="540"/>
        <w:jc w:val="both"/>
      </w:pPr>
      <w:bookmarkStart w:id="13" w:name="P93"/>
      <w:bookmarkEnd w:id="13"/>
      <w:r>
        <w:t>6) копия страхового свидетельства обязательного пенсионного страхования ребенка или иного документа, п</w:t>
      </w:r>
      <w:r>
        <w:t>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p w14:paraId="5D142424" w14:textId="77777777" w:rsidR="00CA1AC9" w:rsidRDefault="00823B22">
      <w:pPr>
        <w:pStyle w:val="ConsPlusNormal0"/>
        <w:spacing w:before="240"/>
        <w:ind w:firstLine="540"/>
        <w:jc w:val="both"/>
      </w:pPr>
      <w:r>
        <w:t>7) документы, подтверждающ</w:t>
      </w:r>
      <w:r>
        <w:t>ие доходы всех членов семьи за 3 последних календарных месяца, предшествующих месяцу подачи заявления (представляется в случае обращения за обеспечением двухразовым питанием за счет средств краевого бюджета детей, посещающих лагеря с дневным пребыванием де</w:t>
      </w:r>
      <w:r>
        <w:t xml:space="preserve">тей, без взимания платы, указанных в </w:t>
      </w:r>
      <w:hyperlink w:anchor="P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четвертом пункта 2</w:t>
        </w:r>
      </w:hyperlink>
      <w:r>
        <w:t xml:space="preserve"> Порядка):</w:t>
      </w:r>
    </w:p>
    <w:p w14:paraId="68BB6400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о полученных заяв</w:t>
      </w:r>
      <w:r>
        <w:t xml:space="preserve">ителем (членами его семьи) доходах и удержанных суммах налога </w:t>
      </w:r>
      <w:r>
        <w:lastRenderedPageBreak/>
        <w:t xml:space="preserve">на доходы физических лиц, выданная налоговым агентом в соответствии с </w:t>
      </w:r>
      <w:hyperlink r:id="rId2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3 статьи 230</w:t>
        </w:r>
      </w:hyperlink>
      <w:r>
        <w:t xml:space="preserve"> Налогового кодекса Российской Федерации;</w:t>
      </w:r>
    </w:p>
    <w:p w14:paraId="77F8358E" w14:textId="77777777" w:rsidR="00CA1AC9" w:rsidRDefault="00823B22">
      <w:pPr>
        <w:pStyle w:val="ConsPlusNormal0"/>
        <w:spacing w:before="240"/>
        <w:ind w:firstLine="540"/>
        <w:jc w:val="both"/>
      </w:pPr>
      <w:bookmarkStart w:id="14" w:name="P96"/>
      <w:bookmarkEnd w:id="14"/>
      <w:r>
        <w:t>справка о выплате в установленном законодательством Российс</w:t>
      </w:r>
      <w:r>
        <w:t>кой Федерации порядке денежного довольствия военнослужащим, сотрудникам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</w:t>
      </w:r>
      <w:r>
        <w:t>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и продовол</w:t>
      </w:r>
      <w:r>
        <w:t>ьственного обеспечения, выданная организациями, осуществляющими указанные выплаты;</w:t>
      </w:r>
    </w:p>
    <w:p w14:paraId="082B7576" w14:textId="77777777" w:rsidR="00CA1AC9" w:rsidRDefault="00823B22">
      <w:pPr>
        <w:pStyle w:val="ConsPlusNormal0"/>
        <w:spacing w:before="240"/>
        <w:ind w:firstLine="540"/>
        <w:jc w:val="both"/>
      </w:pPr>
      <w:bookmarkStart w:id="15" w:name="P97"/>
      <w:bookmarkEnd w:id="15"/>
      <w:r>
        <w:t>справка о размере всех видов пенсий, ежемесячных выплат (кроме ежемесячных компенсационных выплат неработающим трудоспособным лицам, осуществляющим уход за инвалидом I групп</w:t>
      </w:r>
      <w:r>
        <w:t>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лет), дополнительного ежемесячного материального обеспечения пенсионеров (пред</w:t>
      </w:r>
      <w:r>
        <w:t>ставляется по собственной инициативе);</w:t>
      </w:r>
    </w:p>
    <w:p w14:paraId="0645E080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о размере ежемесячного пожизненного содержания судей, вышедших в отставку, выданная организацией, осуществляющей выплату ежемесячного содержания;</w:t>
      </w:r>
    </w:p>
    <w:p w14:paraId="41C23D8E" w14:textId="77777777" w:rsidR="00CA1AC9" w:rsidRDefault="00823B22">
      <w:pPr>
        <w:pStyle w:val="ConsPlusNormal0"/>
        <w:spacing w:before="240"/>
        <w:ind w:firstLine="540"/>
        <w:jc w:val="both"/>
      </w:pPr>
      <w:bookmarkStart w:id="16" w:name="P99"/>
      <w:bookmarkEnd w:id="16"/>
      <w:r>
        <w:t>справка о размере государственной академической стипендии студе</w:t>
      </w:r>
      <w:r>
        <w:t xml:space="preserve">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бюджетов субъектов Российской Федерации </w:t>
      </w:r>
      <w:r>
        <w:t>или местных бюджетов, стипендии Президента Российской Федерации или стипендии Правительства Российской Федерации, именных стипендий, учрежденных федеральными государственными органами, органами государственной власти субъектов Российской Федерации, органам</w:t>
      </w:r>
      <w:r>
        <w:t>и местного самоуправления, юридическими и физическими лицами, стипендий обучающимся, назначаемых юридическими лицами или физическими лицами, в том числе направившими их на обучение, стипендий слушателям подготовительных отделений федеральных государственны</w:t>
      </w:r>
      <w:r>
        <w:t xml:space="preserve">х образовательных организаций высшего образования, обучающимся за счет бюджетных ассигнований федерального бюджета, ежемесячных компенсационных выплат студентам профессиональных образовательных организаций, образовательных организаций высшего образования, </w:t>
      </w:r>
      <w:r>
        <w:t>аспирантам, обучающимся по очной форме обучения по программам подготовки научно-педагогических кадров в аспирантуре, в образовательных организациях высшего образования и научных организациях, находящимся в академических отпусках по медицинским показаниям (</w:t>
      </w:r>
      <w:r>
        <w:t>в случае сохранения права на получение компенсационных выплат до окончания установленных периодов выплаты), материальной поддержки обучающимся профессиональных образовательных организаций и образовательных организаций высшего образования, финансовое обеспе</w:t>
      </w:r>
      <w:r>
        <w:t>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выданная организацией, осуществля</w:t>
      </w:r>
      <w:r>
        <w:t xml:space="preserve">ющей указанные выплаты (справка о размере стипендии, ежемесячных компенсационных выплат, материальной поддержки, выплачиваемых государственными органами, органами местного самоуправления, государственными или муниципальными </w:t>
      </w:r>
      <w:r>
        <w:lastRenderedPageBreak/>
        <w:t>организациями, представляется по</w:t>
      </w:r>
      <w:r>
        <w:t xml:space="preserve"> собственной инициативе заявителя);</w:t>
      </w:r>
    </w:p>
    <w:p w14:paraId="53C04D1F" w14:textId="77777777" w:rsidR="00CA1AC9" w:rsidRDefault="00823B22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135B849E" w14:textId="77777777" w:rsidR="00CA1AC9" w:rsidRDefault="00823B22">
      <w:pPr>
        <w:pStyle w:val="ConsPlusNormal0"/>
        <w:spacing w:before="240"/>
        <w:ind w:firstLine="540"/>
        <w:jc w:val="both"/>
      </w:pPr>
      <w:bookmarkStart w:id="17" w:name="P101"/>
      <w:bookmarkEnd w:id="17"/>
      <w:r>
        <w:t>документ, содержащий сведения о выплате пособия по безработице безработным гражданам, материальной помощи в связи с истечением установленного периода выплаты пособия по безработице (представляется по собственной инициативе заявителя);</w:t>
      </w:r>
    </w:p>
    <w:p w14:paraId="38FB5985" w14:textId="77777777" w:rsidR="00CA1AC9" w:rsidRDefault="00823B22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1DA61F08" w14:textId="77777777" w:rsidR="00CA1AC9" w:rsidRDefault="00823B22">
      <w:pPr>
        <w:pStyle w:val="ConsPlusNormal0"/>
        <w:spacing w:before="240"/>
        <w:ind w:firstLine="540"/>
        <w:jc w:val="both"/>
      </w:pPr>
      <w:r>
        <w:t>документ, содержащий сведения о размере материальной поддержки безр</w:t>
      </w:r>
      <w:r>
        <w:t>аботным гражданам и несовершеннолетним гражданам в возрасте от 14 до 18 лет в период участия в общественных работах, временного трудоустройства, выданный государственной службой занятости населения (представляется по собственной инициативе заявителя);</w:t>
      </w:r>
    </w:p>
    <w:p w14:paraId="090135F9" w14:textId="77777777" w:rsidR="00CA1AC9" w:rsidRDefault="00823B22">
      <w:pPr>
        <w:pStyle w:val="ConsPlusNormal0"/>
        <w:jc w:val="both"/>
      </w:pPr>
      <w:r>
        <w:t>(в р</w:t>
      </w:r>
      <w:r>
        <w:t xml:space="preserve">ед. </w:t>
      </w:r>
      <w:hyperlink r:id="rId31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0E80508D" w14:textId="77777777" w:rsidR="00CA1AC9" w:rsidRDefault="00823B22">
      <w:pPr>
        <w:pStyle w:val="ConsPlusNormal0"/>
        <w:spacing w:before="240"/>
        <w:ind w:firstLine="540"/>
        <w:jc w:val="both"/>
      </w:pPr>
      <w:bookmarkStart w:id="18" w:name="P105"/>
      <w:bookmarkEnd w:id="18"/>
      <w:r>
        <w:t>справка о выплате пособия по временной нетрудоспос</w:t>
      </w:r>
      <w:r>
        <w:t>обности, выданная территориальным органом Фонда пенсионного и социального страхования Российской Федерации, за исключением случая, когда назначение и выплата пособия по временной нетрудоспособности осуществлялись лицом, производящим выплаты физическим лица</w:t>
      </w:r>
      <w:r>
        <w:t xml:space="preserve">м, подлежащим обязательному социальному страхованию на случай временной нетрудоспособности и в связи с материнством в соответствии с Федеральным </w:t>
      </w:r>
      <w:hyperlink r:id="rId32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29.12.2006 N 255-ФЗ "Об о</w:t>
      </w:r>
      <w:r>
        <w:t>бязательном социальном страховании на случай временной нетрудоспособности и в связи с материнством", по месту работы (службы, иной деятельности) заявителя и (или) членов его семьи (представляется по собственной инициативе);</w:t>
      </w:r>
    </w:p>
    <w:p w14:paraId="6B9EE273" w14:textId="77777777" w:rsidR="00CA1AC9" w:rsidRDefault="00823B22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49623C94" w14:textId="77777777" w:rsidR="00CA1AC9" w:rsidRDefault="00823B22">
      <w:pPr>
        <w:pStyle w:val="ConsPlusNormal0"/>
        <w:spacing w:before="240"/>
        <w:ind w:firstLine="540"/>
        <w:jc w:val="both"/>
      </w:pPr>
      <w:bookmarkStart w:id="19" w:name="P107"/>
      <w:bookmarkEnd w:id="19"/>
      <w:r>
        <w:t>справка о выплате пособия по беременности и родам, ежеме</w:t>
      </w:r>
      <w:r>
        <w:t>сячного пособия по уходу за ребенком, выданная организациями, осуществляющими указанные выплаты (представляется по собственной инициативе в случае, если выплата пособия по беременности и родам, ежемесячного пособия по уходу за ребенком осуществляется терри</w:t>
      </w:r>
      <w:r>
        <w:t>ториальным органом Фонда пенсионного и социального страхования Российской Федерации, органами социальной защиты населения по месту жительства (месту пребывания, месту фактического проживания) заявителя и (или) членов его семьи);</w:t>
      </w:r>
    </w:p>
    <w:p w14:paraId="58BADBB2" w14:textId="77777777" w:rsidR="00CA1AC9" w:rsidRDefault="00823B22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138B2504" w14:textId="77777777" w:rsidR="00CA1AC9" w:rsidRDefault="00823B22">
      <w:pPr>
        <w:pStyle w:val="ConsPlusNormal0"/>
        <w:spacing w:before="240"/>
        <w:ind w:firstLine="540"/>
        <w:jc w:val="both"/>
      </w:pPr>
      <w:bookmarkStart w:id="20" w:name="P109"/>
      <w:bookmarkEnd w:id="20"/>
      <w:r>
        <w:t xml:space="preserve">справка о размере ежемесячной выплаты в связи с рождением (усыновлением) </w:t>
      </w:r>
      <w:r>
        <w:t>первого ребенка и (или) ежемесячной выплаты в связи с рождением (усыновлением) второго ребенка, ежемесячной денежной выплаты на ребенка в возрасте от 3 до 7 лет включительно, ежемесячной денежной выплаты на ребенка в возрасте от восьми до семнадцати лет, е</w:t>
      </w:r>
      <w:r>
        <w:t>жемесячного пособия в связи с рождением и воспитанием ребенка, выданная организацией, осуществляющей указанные выплаты (представляется по собственной инициативе заявителя);</w:t>
      </w:r>
    </w:p>
    <w:p w14:paraId="5C17CCC3" w14:textId="77777777" w:rsidR="00CA1AC9" w:rsidRDefault="00823B22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18174B87" w14:textId="77777777" w:rsidR="00CA1AC9" w:rsidRDefault="00823B22">
      <w:pPr>
        <w:pStyle w:val="ConsPlusNormal0"/>
        <w:spacing w:before="240"/>
        <w:ind w:firstLine="540"/>
        <w:jc w:val="both"/>
      </w:pPr>
      <w:bookmarkStart w:id="21" w:name="P111"/>
      <w:bookmarkEnd w:id="21"/>
      <w:r>
        <w:t>справка о выплате денежных средств на содержание приемных детей, выданная органом опеки и попечительства (представляется по собст</w:t>
      </w:r>
      <w:r>
        <w:t>венной инициативе);</w:t>
      </w:r>
    </w:p>
    <w:p w14:paraId="50B94917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о выплате ежемесячного пособия супругам военнослужащих - граждан, проходящих военную службу по контракту, в период их проживания с супругами в местностях, где они не могут трудиться по специальности в связи с отсутствием возможн</w:t>
      </w:r>
      <w:r>
        <w:t xml:space="preserve">ости трудоустройства и были признаны в установленном порядке безработными, а также в период, когда супруги </w:t>
      </w:r>
      <w:r>
        <w:lastRenderedPageBreak/>
        <w:t xml:space="preserve">военнослужащих - граждан вынуждены не работать по состоянию здоровья детей, связанному с условиями проживания по месту военной службы супругов, если </w:t>
      </w:r>
      <w:r>
        <w:t>по заключению медицинской организации их дети до достижения возраста 18 лет нуждаются в постороннем уходе, выплачиваемого, если в указанные периоды они утратили право на пособие по безработице, выданная организациями, осуществляющими выплаты ежемесячного п</w:t>
      </w:r>
      <w:r>
        <w:t>особия;</w:t>
      </w:r>
    </w:p>
    <w:p w14:paraId="6F35E965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справка о выплате ежемесячных сумм,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</w:t>
      </w:r>
      <w:r>
        <w:t>в соответствии с назначением учреждения медико-социальной экспертизы, выданная организациями, осуществляющими указанные выплаты;</w:t>
      </w:r>
    </w:p>
    <w:p w14:paraId="0247B311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справка о сумме, равной стоимости питания, кроме лечебно-профилактического питания, выдаваемого (оплачиваемого) в соответствии </w:t>
      </w:r>
      <w:r>
        <w:t>с законодательством Российской Федерации, выданная организациями, осуществляющими выдачу (оплату) питания, кроме лечебно-профилактического питания;</w:t>
      </w:r>
    </w:p>
    <w:p w14:paraId="13AD51E5" w14:textId="77777777" w:rsidR="00CA1AC9" w:rsidRDefault="00823B22">
      <w:pPr>
        <w:pStyle w:val="ConsPlusNormal0"/>
        <w:spacing w:before="240"/>
        <w:ind w:firstLine="540"/>
        <w:jc w:val="both"/>
      </w:pPr>
      <w:bookmarkStart w:id="22" w:name="P115"/>
      <w:bookmarkEnd w:id="22"/>
      <w:r>
        <w:t>справка о выплате ежемесячного пособия на ребенка военнослужащего, проходящего военную службу по призыву, вы</w:t>
      </w:r>
      <w:r>
        <w:t>данная организациями, осуществляющими выплаты ежемесячного пособия (представляется по собственной инициативе);</w:t>
      </w:r>
    </w:p>
    <w:p w14:paraId="7B2B72F1" w14:textId="77777777" w:rsidR="00CA1AC9" w:rsidRDefault="00823B22">
      <w:pPr>
        <w:pStyle w:val="ConsPlusNormal0"/>
        <w:spacing w:before="240"/>
        <w:ind w:firstLine="540"/>
        <w:jc w:val="both"/>
      </w:pPr>
      <w:bookmarkStart w:id="23" w:name="P116"/>
      <w:bookmarkEnd w:id="23"/>
      <w:r>
        <w:t>справка о выплате ежемесячного пособия детям военнослужащих и сотрудников некоторых федеральных органов исполнительной власти и федеральных госуд</w:t>
      </w:r>
      <w:r>
        <w:t xml:space="preserve">арственных 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</w:t>
      </w:r>
      <w:r>
        <w:t>в войсках, органах и учреждениях), выданная организациями, осуществляющими указанную выплату (представляется по собственной инициативе);</w:t>
      </w:r>
    </w:p>
    <w:p w14:paraId="4CE57399" w14:textId="77777777" w:rsidR="00CA1AC9" w:rsidRDefault="00823B22">
      <w:pPr>
        <w:pStyle w:val="ConsPlusNormal0"/>
        <w:spacing w:before="240"/>
        <w:ind w:firstLine="540"/>
        <w:jc w:val="both"/>
      </w:pPr>
      <w:bookmarkStart w:id="24" w:name="P117"/>
      <w:bookmarkEnd w:id="24"/>
      <w:r>
        <w:t>справка о выплате правопреемникам умерших застрахованных лиц, выданная органом, осуществляющим пенсионное обеспечение (</w:t>
      </w:r>
      <w:r>
        <w:t>представляется по собственной инициативе);</w:t>
      </w:r>
    </w:p>
    <w:p w14:paraId="19908BBA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о размере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обязанностей, выданная государственным органом или</w:t>
      </w:r>
      <w:r>
        <w:t xml:space="preserve"> общественным объединением, осуществляющими указанную выплату;</w:t>
      </w:r>
    </w:p>
    <w:p w14:paraId="594D1B90" w14:textId="77777777" w:rsidR="00CA1AC9" w:rsidRDefault="00823B22">
      <w:pPr>
        <w:pStyle w:val="ConsPlusNormal0"/>
        <w:spacing w:before="240"/>
        <w:ind w:firstLine="540"/>
        <w:jc w:val="both"/>
      </w:pPr>
      <w:bookmarkStart w:id="25" w:name="P119"/>
      <w:bookmarkEnd w:id="25"/>
      <w:r>
        <w:t xml:space="preserve">справка о выплате надбавок и доплат (кроме носящих единовременный характер) ко всем видам выплат, указанным в </w:t>
      </w:r>
      <w:hyperlink w:anchor="P96" w:tooltip="справка о выплате в установленном законодательством Российской Федерации порядке денежного довольствия военнослужащим, сотрудникам органов внутренних дел Российской Федерации, учреждений и органов уголовно-исполнительной системы, органов принудительного исполн">
        <w:r>
          <w:rPr>
            <w:color w:val="0000FF"/>
          </w:rPr>
          <w:t>абзацах третьем</w:t>
        </w:r>
      </w:hyperlink>
      <w:r>
        <w:t xml:space="preserve"> - </w:t>
      </w:r>
      <w:hyperlink w:anchor="P116" w:tooltip="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">
        <w:r>
          <w:rPr>
            <w:color w:val="0000FF"/>
          </w:rPr>
          <w:t>семнадцатом</w:t>
        </w:r>
      </w:hyperlink>
      <w:r>
        <w:t xml:space="preserve"> настоящего подпункта, установленных органами власти Красноярского края, органами местного самоуправления, предприятиями, учреждениями и другими организациями, выданная органами власти Красноярского края, органами местного самоуправления</w:t>
      </w:r>
      <w:r>
        <w:t>, предприятиями, учреждениями и другими организациями, осуществляющими выплату надбавок и доплат (представляется по собственной инициативе в случае, если выплата надбавок и доплат осуществляется органами власти Красноярского края, органами местного самоупр</w:t>
      </w:r>
      <w:r>
        <w:t>авления);</w:t>
      </w:r>
    </w:p>
    <w:p w14:paraId="7E27379A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</w:t>
      </w:r>
      <w:r>
        <w:lastRenderedPageBreak/>
        <w:t>главы крестьянского (фермерского) хозяйства, подтверждающая доходы индивиду</w:t>
      </w:r>
      <w:r>
        <w:t>ального предпринимателя, главы крестьянского (фермерского) хозяйства;</w:t>
      </w:r>
    </w:p>
    <w:p w14:paraId="418D1C69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о размере дивидендов и процентов, полученных от российской организации, а также процентов, полученных от российских индивидуальных предпринимателей и (или) иностранной организаци</w:t>
      </w:r>
      <w:r>
        <w:t>и в связи с деятельностью ее обособленного подразделения в Российской Федерации, выданная банком или другой кредитной организацией;</w:t>
      </w:r>
    </w:p>
    <w:p w14:paraId="5D87BF96" w14:textId="77777777" w:rsidR="00CA1AC9" w:rsidRDefault="00823B22">
      <w:pPr>
        <w:pStyle w:val="ConsPlusNormal0"/>
        <w:spacing w:before="240"/>
        <w:ind w:firstLine="540"/>
        <w:jc w:val="both"/>
      </w:pPr>
      <w:bookmarkStart w:id="26" w:name="P122"/>
      <w:bookmarkEnd w:id="26"/>
      <w:r>
        <w:t>справка о размере дивидендов, выплаченных иностранной организацией по акциям (долям) российской организации, признанных отра</w:t>
      </w:r>
      <w:r>
        <w:t xml:space="preserve">женными налогоплательщиком в налоговой декларации в составе доходов в соответствии с </w:t>
      </w:r>
      <w:hyperlink r:id="rId3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1.1 статьи 208</w:t>
        </w:r>
      </w:hyperlink>
      <w:r>
        <w:t xml:space="preserve"> Налогового кодекса Российской Федерации, выданная налоговым органом (представляется по собственной инициативе);</w:t>
      </w:r>
    </w:p>
    <w:p w14:paraId="3BCDB65C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справка из налоговых органов о </w:t>
      </w:r>
      <w:r>
        <w:t>доходах, полученных от реализации недвижимого имущества, находящегося в Российской Федерации, а также от сдачи в аренду имущества, находящегося в Российской Федерации (представляется по собственной инициативе);</w:t>
      </w:r>
    </w:p>
    <w:p w14:paraId="5DD9AB3B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из налоговых органов о доходах, получ</w:t>
      </w:r>
      <w:r>
        <w:t xml:space="preserve">енных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 (представляется по собственной </w:t>
      </w:r>
      <w:r>
        <w:t>инициативе);</w:t>
      </w:r>
    </w:p>
    <w:p w14:paraId="028ADF0A" w14:textId="77777777" w:rsidR="00CA1AC9" w:rsidRDefault="00823B22">
      <w:pPr>
        <w:pStyle w:val="ConsPlusNormal0"/>
        <w:spacing w:before="240"/>
        <w:ind w:firstLine="540"/>
        <w:jc w:val="both"/>
      </w:pPr>
      <w:bookmarkStart w:id="27" w:name="P125"/>
      <w:bookmarkEnd w:id="27"/>
      <w:r>
        <w:t>документ, выданный налоговым органом, содержащий сведения о размере наследуемых и подаренных денежных средств (представляется по собственной инициативе);</w:t>
      </w:r>
    </w:p>
    <w:p w14:paraId="249B25A0" w14:textId="77777777" w:rsidR="00CA1AC9" w:rsidRDefault="00823B22">
      <w:pPr>
        <w:pStyle w:val="ConsPlusNormal0"/>
        <w:spacing w:before="240"/>
        <w:ind w:firstLine="540"/>
        <w:jc w:val="both"/>
      </w:pPr>
      <w:r>
        <w:t>справка кредитной организации о размере процентов по вкладам.</w:t>
      </w:r>
    </w:p>
    <w:p w14:paraId="6EFF3E4C" w14:textId="77777777" w:rsidR="00CA1AC9" w:rsidRDefault="00823B22">
      <w:pPr>
        <w:pStyle w:val="ConsPlusNormal0"/>
        <w:spacing w:before="240"/>
        <w:ind w:firstLine="540"/>
        <w:jc w:val="both"/>
      </w:pPr>
      <w:r>
        <w:t>Документы, указанные в наст</w:t>
      </w:r>
      <w:r>
        <w:t>оящем подпункте, представляются заявителем при наличии соответствующего дохода у него и (или) членов его семьи;</w:t>
      </w:r>
    </w:p>
    <w:p w14:paraId="5105CBEA" w14:textId="77777777" w:rsidR="00CA1AC9" w:rsidRDefault="00823B22">
      <w:pPr>
        <w:pStyle w:val="ConsPlusNormal0"/>
        <w:spacing w:before="240"/>
        <w:ind w:firstLine="540"/>
        <w:jc w:val="both"/>
      </w:pPr>
      <w:bookmarkStart w:id="28" w:name="P128"/>
      <w:bookmarkEnd w:id="28"/>
      <w:r>
        <w:t>8) копии свидетельств о рождении (об усыновлении (удочерении) детей, не достигших возраста 18 лет, и (или) детей, достигших возраста 18 лет и обучающихся в общеобразовательных организациях до окончания ими обучения, и (или) копии договоров о приемной семье</w:t>
      </w:r>
      <w:r>
        <w:t xml:space="preserve"> (представляются 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</w:t>
      </w:r>
      <w:hyperlink w:anchor="P53" w:tooltip="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абзаце третьем пункта 2</w:t>
        </w:r>
      </w:hyperlink>
      <w:r>
        <w:t xml:space="preserve"> Порядка, для подтверждения правового статуса многодетной семьи; копии свидетельств о рождении</w:t>
      </w:r>
      <w:r>
        <w:t xml:space="preserve"> детей, не достигших возраста 18 лет, и (или) детей, достигших возраста 18 лет и обучающихся в общеобразовательных организациях до окончания ими обучения, выданных компетентными органами иностранных государств, представляются вместе с их нотариально удосто</w:t>
      </w:r>
      <w:r>
        <w:t>веренным переводом на русский язык; копии свидетельств о рождении детей, не достигших возраста 18 лет, и (или) детей, достигших возраста 18 лет и обучающихся в общеобразовательных организациях до окончания ими обучения, выданных органами записи актов гражд</w:t>
      </w:r>
      <w:r>
        <w:t>анского состояния или консульскими учреждениями Российской Федерации, и копии договоров о приемной семье (представляются по собственной инициативе);</w:t>
      </w:r>
    </w:p>
    <w:p w14:paraId="666CB5D5" w14:textId="77777777" w:rsidR="00CA1AC9" w:rsidRDefault="00823B22">
      <w:pPr>
        <w:pStyle w:val="ConsPlusNormal0"/>
        <w:spacing w:before="240"/>
        <w:ind w:firstLine="540"/>
        <w:jc w:val="both"/>
      </w:pPr>
      <w:bookmarkStart w:id="29" w:name="P129"/>
      <w:bookmarkEnd w:id="29"/>
      <w:r>
        <w:t>9) справка общеобразовательной организации, подтверждающая факт обучения ребенка (детей), достигшего (их) в</w:t>
      </w:r>
      <w:r>
        <w:t xml:space="preserve">озраста 18 лет, в указанной общеобразовательной организации (представляется в случае обращения за обеспечением двухразовым питанием за счет средств </w:t>
      </w:r>
      <w:r>
        <w:lastRenderedPageBreak/>
        <w:t xml:space="preserve">краевого бюджета детей, посещающих лагеря с дневным пребыванием детей, без взимания платы, указанных в </w:t>
      </w:r>
      <w:hyperlink w:anchor="P53" w:tooltip="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абзаце третьем пункта 2</w:t>
        </w:r>
      </w:hyperlink>
      <w:r>
        <w:t xml:space="preserve"> Порядка, для подтверждения правово</w:t>
      </w:r>
      <w:r>
        <w:t>го статуса многодетной семьи при наличии в семье детей, достигших возраста 18 лет и обучающихся в общеобразовательных организациях; представляется по собственной инициативе в случае обучения ребенка (детей), достигшего (их) возраста 18 лет, в государственн</w:t>
      </w:r>
      <w:r>
        <w:t>ой или муниципальной общеобразовательной организации);</w:t>
      </w:r>
    </w:p>
    <w:p w14:paraId="7388A6CF" w14:textId="77777777" w:rsidR="00CA1AC9" w:rsidRDefault="00823B22">
      <w:pPr>
        <w:pStyle w:val="ConsPlusNormal0"/>
        <w:spacing w:before="240"/>
        <w:ind w:firstLine="540"/>
        <w:jc w:val="both"/>
      </w:pPr>
      <w:bookmarkStart w:id="30" w:name="P130"/>
      <w:bookmarkEnd w:id="30"/>
      <w:r>
        <w:t>10)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</w:t>
      </w:r>
      <w:r>
        <w:t>угого родителя ребенка, или копия свидетельства о смерти одного из родителей ребенка, или копия вступившего в законную силу решения суда о признании одного из родителей ребенка безвестно отсутствующим или об объявлении умершим (представляется в случае обра</w:t>
      </w:r>
      <w:r>
        <w:t xml:space="preserve">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абзаце четвертом пункта 2</w:t>
        </w:r>
      </w:hyperlink>
      <w:r>
        <w:t xml:space="preserve"> Порядка, для подтверждения правового статуса ребенка, воспитывающегося одиноким родителем, за и</w:t>
      </w:r>
      <w:r>
        <w:t xml:space="preserve">сключением случая, когда в свидетельстве о рождении ребенка, представленном в соответствии с </w:t>
      </w:r>
      <w:hyperlink w:anchor="P89" w:tooltip="2) копия 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 копия свидетельства о рождении ребенка, не достигшего возраста 14 лет,">
        <w:r>
          <w:rPr>
            <w:color w:val="0000FF"/>
          </w:rPr>
          <w:t>подпунктом 2</w:t>
        </w:r>
      </w:hyperlink>
      <w:r>
        <w:t xml:space="preserve"> или </w:t>
      </w:r>
      <w:hyperlink w:anchor="P90" w:tooltip="3) копия свидетельства о рождении (об усыновлении (удочерении)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">
        <w:r>
          <w:rPr>
            <w:color w:val="0000FF"/>
          </w:rPr>
          <w:t>подпунктом 3</w:t>
        </w:r>
      </w:hyperlink>
      <w:r>
        <w:t xml:space="preserve"> настоящего пункта, не имеется информации об одном из родителей (проставлен прочерк); копия свидетельства о смерти одного из родителей ребенка, выданного ком</w:t>
      </w:r>
      <w:r>
        <w:t xml:space="preserve">петентным органом иностранного государства, представляется вместе с его нотариально удостоверенным переводом на русский язык; копия свидетельства о смерти одного из родителей ребенка, выданного органами записи актов гражданского состояния или консульскими </w:t>
      </w:r>
      <w:r>
        <w:t>учреждениями Российской Федерации, и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</w:t>
      </w:r>
      <w:r>
        <w:t>, представляются по собственной инициативе).</w:t>
      </w:r>
    </w:p>
    <w:p w14:paraId="5C744BC2" w14:textId="77777777" w:rsidR="00CA1AC9" w:rsidRDefault="00823B22">
      <w:pPr>
        <w:pStyle w:val="ConsPlusNormal0"/>
        <w:spacing w:before="240"/>
        <w:ind w:firstLine="540"/>
        <w:jc w:val="both"/>
      </w:pPr>
      <w:r>
        <w:t>При исчислении среднедушевого дохода семьи для определения права на обеспечение двухразовым питанием за счет средств краевого бюджета детей, посещающих лагеря с дневным пребыванием детей, без взимания платы учит</w:t>
      </w:r>
      <w:r>
        <w:t xml:space="preserve">ывается состав семьи ребенка на дату подачи заявления в соответствии с </w:t>
      </w:r>
      <w:hyperlink r:id="rId37" w:tooltip="Постановление Правительства Красноярского края от 25.01.2011 N 43-п (ред. от 20.12.2022) &quot;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">
        <w:r>
          <w:rPr>
            <w:color w:val="0000FF"/>
          </w:rPr>
          <w:t>Порядком</w:t>
        </w:r>
      </w:hyperlink>
      <w:r>
        <w:t xml:space="preserve"> учета и исчисления величины среднедушевого до</w:t>
      </w:r>
      <w:r>
        <w:t>хода семьи для определения права на получение мер социальной поддержки семьям, имеющим детей, в Красноярском крае, утвержденным Постановлением Правительства Красноярского края от 25.01.2011 N 43-п.</w:t>
      </w:r>
    </w:p>
    <w:p w14:paraId="748B355A" w14:textId="77777777" w:rsidR="00CA1AC9" w:rsidRDefault="00823B22">
      <w:pPr>
        <w:pStyle w:val="ConsPlusNormal0"/>
        <w:spacing w:before="240"/>
        <w:ind w:firstLine="540"/>
        <w:jc w:val="both"/>
      </w:pPr>
      <w:bookmarkStart w:id="31" w:name="P132"/>
      <w:bookmarkEnd w:id="31"/>
      <w:r>
        <w:t xml:space="preserve">6. Заявление и прилагаемые к нему документы, указанные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представляются по выбору заявителя:</w:t>
      </w:r>
    </w:p>
    <w:p w14:paraId="1B8AC2C5" w14:textId="77777777" w:rsidR="00CA1AC9" w:rsidRDefault="00823B22">
      <w:pPr>
        <w:pStyle w:val="ConsPlusNormal0"/>
        <w:spacing w:before="240"/>
        <w:ind w:firstLine="540"/>
        <w:jc w:val="both"/>
      </w:pPr>
      <w:r>
        <w:t>лично в муниципальную образовательную организацию по месту жительства заявителя или по месту жительства ребенка (в отношении</w:t>
      </w:r>
      <w:r>
        <w:t xml:space="preserve"> детей, обучающихся в муниципальных образовательных организациях) на бумажном носителе или через КГБУ МФЦ;</w:t>
      </w:r>
    </w:p>
    <w:p w14:paraId="355EC9D2" w14:textId="77777777" w:rsidR="00CA1AC9" w:rsidRDefault="00823B22">
      <w:pPr>
        <w:pStyle w:val="ConsPlusNormal0"/>
        <w:spacing w:before="240"/>
        <w:ind w:firstLine="540"/>
        <w:jc w:val="both"/>
      </w:pPr>
      <w:r>
        <w:t>лично в краевую государственную общеобразовательную организацию (в отношении детей, обучающихся в краевых государственных общеобразовательных организ</w:t>
      </w:r>
      <w:r>
        <w:t>ациях) на бумажном носителе или через КГБУ МФЦ;</w:t>
      </w:r>
    </w:p>
    <w:p w14:paraId="1071575B" w14:textId="77777777" w:rsidR="00CA1AC9" w:rsidRDefault="00823B22">
      <w:pPr>
        <w:pStyle w:val="ConsPlusNormal0"/>
        <w:spacing w:before="240"/>
        <w:ind w:firstLine="540"/>
        <w:jc w:val="both"/>
      </w:pPr>
      <w:r>
        <w:t>лично в уполномоченный орган (в отношении иных категорий детей, не являющихся обучающимися муниципальных образовательных организаций, краевых государственных общеобразовательных организаций) на бумажном носит</w:t>
      </w:r>
      <w:r>
        <w:t xml:space="preserve">еле или через КГБУ МФЦ или </w:t>
      </w:r>
      <w:r>
        <w:lastRenderedPageBreak/>
        <w:t>направляются в электронном виде посредством межведомственной государственной информационной системы Красноярского края "Краевой портал государственных и муниципальных услуг" (далее - Региональный портал).</w:t>
      </w:r>
    </w:p>
    <w:p w14:paraId="6730FE45" w14:textId="77777777" w:rsidR="00CA1AC9" w:rsidRDefault="00823B22">
      <w:pPr>
        <w:pStyle w:val="ConsPlusNormal0"/>
        <w:jc w:val="both"/>
      </w:pPr>
      <w:r>
        <w:t xml:space="preserve">(п. 6 в ред. </w:t>
      </w:r>
      <w:hyperlink r:id="rId38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5D979074" w14:textId="77777777" w:rsidR="00CA1AC9" w:rsidRDefault="00823B22">
      <w:pPr>
        <w:pStyle w:val="ConsPlusNormal0"/>
        <w:spacing w:before="240"/>
        <w:ind w:firstLine="540"/>
        <w:jc w:val="both"/>
      </w:pPr>
      <w:r>
        <w:t>7. Заявление, поданное в электронной форме посредством Регионально</w:t>
      </w:r>
      <w:r>
        <w:t>го портала, автоматически заполняется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r>
        <w:t xml:space="preserve"> систем, используемых для предоставления государственных и муниципальных услуг в электронной форме" (далее - ФГИС ЕСИА).</w:t>
      </w:r>
    </w:p>
    <w:p w14:paraId="1A8DA7DB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Заявление и прилагаемые к нему документы, указанные в </w:t>
      </w:r>
      <w:hyperlink w:anchor="P87" w:tooltip="5. К заявлению прилагаются следующие документы:">
        <w:r>
          <w:rPr>
            <w:color w:val="0000FF"/>
          </w:rPr>
          <w:t>пу</w:t>
        </w:r>
        <w:r>
          <w:rPr>
            <w:color w:val="0000FF"/>
          </w:rPr>
          <w:t>нкте 5</w:t>
        </w:r>
      </w:hyperlink>
      <w:r>
        <w:t xml:space="preserve"> Порядка, представляемые в электронной форме посредством Регионального портала, подписываются простой электронной подписью, если идентификация и аутентификация заявителя осуществляется с использованием ФГИС ЕСИА, при условии, что при выдаче ключа про</w:t>
      </w:r>
      <w:r>
        <w:t xml:space="preserve">стой электронной подписи личность заявителя установлена при личном приеме в соответствии с </w:t>
      </w:r>
      <w:hyperlink r:id="rId3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</w:t>
      </w:r>
      <w:r>
        <w:t>1.2013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ключа проверки которой создан и используется в инфраструктуре, обеспечивающей инфо</w:t>
      </w:r>
      <w:r>
        <w:t>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</w:t>
      </w:r>
      <w:r>
        <w:t xml:space="preserve">ной подписью в соответствии с </w:t>
      </w:r>
      <w:hyperlink r:id="rId40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</w:t>
      </w:r>
      <w:r>
        <w:t>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476D3DBF" w14:textId="77777777" w:rsidR="00CA1AC9" w:rsidRDefault="00823B22">
      <w:pPr>
        <w:pStyle w:val="ConsPlusNormal0"/>
        <w:jc w:val="both"/>
      </w:pPr>
      <w:r>
        <w:t xml:space="preserve">(п. 7 в ред. </w:t>
      </w:r>
      <w:hyperlink r:id="rId41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44E6A346" w14:textId="77777777" w:rsidR="00CA1AC9" w:rsidRDefault="00823B22">
      <w:pPr>
        <w:pStyle w:val="ConsPlusNormal0"/>
        <w:spacing w:before="240"/>
        <w:ind w:firstLine="540"/>
        <w:jc w:val="both"/>
      </w:pPr>
      <w:r>
        <w:t>8. В случае представления заявления и прилагаемых к нему документов зая</w:t>
      </w:r>
      <w:r>
        <w:t xml:space="preserve">вителем лично представляются копии прилагаемых к заявлению документов,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заверенные организацией, выдавшей их, или нотариально.</w:t>
      </w:r>
    </w:p>
    <w:p w14:paraId="5F129AEE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если копии д</w:t>
      </w:r>
      <w:r>
        <w:t xml:space="preserve">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не заверены организацией, выдавшей их, или нотариально, предъявляются оригиналы указанных документов, которые после их отождествления с </w:t>
      </w:r>
      <w:r>
        <w:t>копиями документов возвращаются заявителю.</w:t>
      </w:r>
    </w:p>
    <w:p w14:paraId="67CE88E1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9. В случае направления документов,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почтовым отправлением направляются копии указанных документов, завер</w:t>
      </w:r>
      <w:r>
        <w:t>енные организацией, выдавшей их, или нотариально.</w:t>
      </w:r>
    </w:p>
    <w:p w14:paraId="79661992" w14:textId="77777777" w:rsidR="00CA1AC9" w:rsidRDefault="00823B22">
      <w:pPr>
        <w:pStyle w:val="ConsPlusNormal0"/>
        <w:spacing w:before="240"/>
        <w:ind w:firstLine="540"/>
        <w:jc w:val="both"/>
      </w:pPr>
      <w:bookmarkStart w:id="32" w:name="P143"/>
      <w:bookmarkEnd w:id="32"/>
      <w:r>
        <w:t>10. При поступлении документов, подписанных простой электронной подписью, усиленной квалифицированной электронной подписью или усиленной неквалифицированной электронной подписью, уполномоченный орган в срок</w:t>
      </w:r>
      <w:r>
        <w:t xml:space="preserve">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</w:t>
      </w:r>
      <w:r>
        <w:lastRenderedPageBreak/>
        <w:t>подписи или подлинности простой эле</w:t>
      </w:r>
      <w:r>
        <w:t xml:space="preserve">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4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статье 9</w:t>
        </w:r>
      </w:hyperlink>
      <w:r>
        <w:t xml:space="preserve"> или </w:t>
      </w:r>
      <w:hyperlink r:id="rId43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14:paraId="5CEFDD37" w14:textId="77777777" w:rsidR="00CA1AC9" w:rsidRDefault="00823B22">
      <w:pPr>
        <w:pStyle w:val="ConsPlusNormal0"/>
        <w:spacing w:before="240"/>
        <w:ind w:firstLine="540"/>
        <w:jc w:val="both"/>
      </w:pPr>
      <w:r>
        <w:t>Проверка подписи должна осуществляться уполномоченным органом с использованием имеющихся средств электронной подписи или средств инфо</w:t>
      </w:r>
      <w:r>
        <w:t>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услуг.</w:t>
      </w:r>
      <w:r>
        <w:t xml:space="preserve"> Проверка подписи также может осуществляться с использованием средств информационной системы удостоверяющего центра, аккредитованного в порядке, установленном Федеральным </w:t>
      </w:r>
      <w:hyperlink r:id="rId44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N 63-ФЗ.</w:t>
      </w:r>
    </w:p>
    <w:p w14:paraId="79066576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если в результате проверки подписи будет выявлено несоблюдение установленных условий признания подлинности пр</w:t>
      </w:r>
      <w:r>
        <w:t xml:space="preserve">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подписи, уполномоченный орган или краевая государственная общеобразовательная организация в течение 3 дней со дня </w:t>
      </w:r>
      <w:r>
        <w:t xml:space="preserve">завершения проведения такой проверки принимает решение об отказе в приеме к рассмотрению заявления и прилагаемых к нему документов, направляет заявителю уведомление об этом в электронной форме с указанием пунктов </w:t>
      </w:r>
      <w:hyperlink r:id="rId45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статьи 9</w:t>
        </w:r>
      </w:hyperlink>
      <w:r>
        <w:t xml:space="preserve"> или </w:t>
      </w:r>
      <w:hyperlink r:id="rId4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</w:t>
      </w:r>
      <w:r>
        <w:t>ого решения.</w:t>
      </w:r>
    </w:p>
    <w:p w14:paraId="056F61F2" w14:textId="77777777" w:rsidR="00CA1AC9" w:rsidRDefault="00823B22">
      <w:pPr>
        <w:pStyle w:val="ConsPlusNormal0"/>
        <w:spacing w:before="240"/>
        <w:ind w:firstLine="540"/>
        <w:jc w:val="both"/>
      </w:pPr>
      <w:r>
        <w:t>Уведомление подписывается усиленной квалифицированной электронной подписью уполномоченного органа или краевой государственной общеобразовательной организации и направляется в зависимости от способа, указанного в заявлении, по адресу электронно</w:t>
      </w:r>
      <w:r>
        <w:t>й почты заявителя либо в его личный кабинет на Региональном портале. После получения уведомления заявитель вправе обратиться повторно, устранив нарушения, которые послужили основанием для отказа в приеме к рассмотрению документов.</w:t>
      </w:r>
    </w:p>
    <w:p w14:paraId="1D0D40FB" w14:textId="77777777" w:rsidR="00CA1AC9" w:rsidRDefault="00823B22">
      <w:pPr>
        <w:pStyle w:val="ConsPlusNormal0"/>
        <w:jc w:val="both"/>
      </w:pPr>
      <w:r>
        <w:t xml:space="preserve">(п. 10 в ред. </w:t>
      </w:r>
      <w:hyperlink r:id="rId47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20829C47" w14:textId="77777777" w:rsidR="00CA1AC9" w:rsidRDefault="00823B22">
      <w:pPr>
        <w:pStyle w:val="ConsPlusNormal0"/>
        <w:spacing w:before="240"/>
        <w:ind w:firstLine="540"/>
        <w:jc w:val="both"/>
      </w:pPr>
      <w:r>
        <w:t>11. Днем поступления заявления и прилагаемых к нему документов счи</w:t>
      </w:r>
      <w:r>
        <w:t>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организацией, уполномоченным органом, КГБУ МФЦ или день вручения муниципальной образовательной организации или краевой го</w:t>
      </w:r>
      <w:r>
        <w:t>сударственной общеобразовательной организации, уполномоченному органу почтового отправления отделением почтовой связи или КГБУ МФЦ.</w:t>
      </w:r>
    </w:p>
    <w:p w14:paraId="4DB20105" w14:textId="77777777" w:rsidR="00CA1AC9" w:rsidRDefault="00823B22">
      <w:pPr>
        <w:pStyle w:val="ConsPlusNormal0"/>
        <w:jc w:val="both"/>
      </w:pPr>
      <w:r>
        <w:t xml:space="preserve">(п. 11 в ред. </w:t>
      </w:r>
      <w:hyperlink r:id="rId48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40DE039E" w14:textId="77777777" w:rsidR="00CA1AC9" w:rsidRDefault="00823B22">
      <w:pPr>
        <w:pStyle w:val="ConsPlusNormal0"/>
        <w:spacing w:before="240"/>
        <w:ind w:firstLine="540"/>
        <w:jc w:val="both"/>
      </w:pPr>
      <w:r>
        <w:t>12. Муниципальная образовательная организация или краевая государственная общеобразовательная организация, уполномоченный орган, КГБУ МФЦ регистрируют заявление и пр</w:t>
      </w:r>
      <w:r>
        <w:t>илагаемые к нему документы не позднее одного рабочего дня со дня его поступления в журнале регистрации заявлений (в случае, если они поступили лично на бумажном носителе либо почтовым отправлением с уведомлением о вручении и описью вложения).</w:t>
      </w:r>
    </w:p>
    <w:p w14:paraId="203DA655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пост</w:t>
      </w:r>
      <w:r>
        <w:t xml:space="preserve">упления в уполномоченный орган заявления с приложенными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в форме электронного документа (пакета электронных документов) посредс</w:t>
      </w:r>
      <w:r>
        <w:t xml:space="preserve">твом Регионального портала заявление и прилагаемые к нему документы, указанные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подлежат регистрации в государственной </w:t>
      </w:r>
      <w:r>
        <w:lastRenderedPageBreak/>
        <w:t>информационной системе "Единая централи</w:t>
      </w:r>
      <w:r>
        <w:t>зованная цифровая платформа в социальной среде" (далее - Единая цифровая платформа) не позднее одного рабочего дня со дня их поступления.</w:t>
      </w:r>
    </w:p>
    <w:p w14:paraId="7822CDDD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поступления заявления и прилагаемых к нему документов в нерабочее время, в том числе в выходной или нерабочий</w:t>
      </w:r>
      <w:r>
        <w:t xml:space="preserve"> праздничный день, их регистрация осуществляется краевой государственной общеобразовательной организацией, уполномоченным органом, КГБУ МФЦ в первый рабочий день, следующий за днем поступления заявления и прилагаемых к нему документов.</w:t>
      </w:r>
    </w:p>
    <w:p w14:paraId="6A407FF5" w14:textId="77777777" w:rsidR="00CA1AC9" w:rsidRDefault="00823B22">
      <w:pPr>
        <w:pStyle w:val="ConsPlusNormal0"/>
        <w:spacing w:before="240"/>
        <w:ind w:firstLine="540"/>
        <w:jc w:val="both"/>
      </w:pPr>
      <w:r>
        <w:t>Уполномоченный орган</w:t>
      </w:r>
      <w:r>
        <w:t xml:space="preserve"> в случае поступления заявления и прилагаемых к нему документов,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в электронном виде посредством Регионального портала в день их регистрации осущест</w:t>
      </w:r>
      <w:r>
        <w:t>вляет направление заявителю информации о перечне документов, которые ему необходимо представить лично (в зависимости от сложившейся конкретной жизненной ситуации) в уполномоченный орган в течение 5 рабочих дней со дня регистрации заявления.</w:t>
      </w:r>
    </w:p>
    <w:p w14:paraId="4779D0C4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если в</w:t>
      </w:r>
      <w:r>
        <w:t xml:space="preserve"> момент подачи заявления и документов,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заявитель указал фамилию, имя, отчество (при наличии), сведения о документе, удостоверяющем личность другого</w:t>
      </w:r>
      <w:r>
        <w:t xml:space="preserve"> законного представителя ребенка, посещающего лагерь с дневным пребыванием детей, уполномоченного на получение решения уполномоченного органа, краевой государственной общеобразовательной организации об обеспечении или об отказе в обеспечении двухразовым пи</w:t>
      </w:r>
      <w:r>
        <w:t>танием за счет средств краевого бюджета детей, посещающих лагеря с дневным пребыванием детей, без взимания платы на бумажном носителе, уведомление о принятом решении может быть предоставлено законному представителю ребенка, указанному в заявлении, не являю</w:t>
      </w:r>
      <w:r>
        <w:t>щемуся заявителем.</w:t>
      </w:r>
    </w:p>
    <w:p w14:paraId="274AC539" w14:textId="77777777" w:rsidR="00CA1AC9" w:rsidRDefault="00823B22">
      <w:pPr>
        <w:pStyle w:val="ConsPlusNormal0"/>
        <w:spacing w:before="240"/>
        <w:ind w:firstLine="540"/>
        <w:jc w:val="both"/>
      </w:pPr>
      <w:r>
        <w:t>Уведомление о принятом решении, оформленное в форме документа на бумажном носителе, не может быть предоставлено другому законному представителю ребенка, посещающего лагерь с дневным пребыванием детей, в случае, если заявитель в момент подачи заявления и до</w:t>
      </w:r>
      <w:r>
        <w:t xml:space="preserve">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выразил письменное желание получить уведомление о принятом решении лично.</w:t>
      </w:r>
    </w:p>
    <w:p w14:paraId="7A7CE343" w14:textId="77777777" w:rsidR="00CA1AC9" w:rsidRDefault="00823B22">
      <w:pPr>
        <w:pStyle w:val="ConsPlusNormal0"/>
        <w:jc w:val="both"/>
      </w:pPr>
      <w:r>
        <w:t xml:space="preserve">(п. 12 в ред. </w:t>
      </w:r>
      <w:hyperlink r:id="rId49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24276D17" w14:textId="77777777" w:rsidR="00CA1AC9" w:rsidRDefault="00823B22">
      <w:pPr>
        <w:pStyle w:val="ConsPlusNormal0"/>
        <w:spacing w:before="240"/>
        <w:ind w:firstLine="540"/>
        <w:jc w:val="both"/>
      </w:pPr>
      <w:r>
        <w:t>13. Муниципальная образовательная организация в течение 1 рабочего дня со дня поступления заявления и пр</w:t>
      </w:r>
      <w:r>
        <w:t xml:space="preserve">илагаемых к нему документов,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обеспечивает их передачу в уполномоченный орган.</w:t>
      </w:r>
    </w:p>
    <w:p w14:paraId="1790C6A0" w14:textId="77777777" w:rsidR="00CA1AC9" w:rsidRDefault="00823B22">
      <w:pPr>
        <w:pStyle w:val="ConsPlusNormal0"/>
        <w:spacing w:before="240"/>
        <w:ind w:firstLine="540"/>
        <w:jc w:val="both"/>
      </w:pPr>
      <w:r>
        <w:t>КГБУ МФЦ в течение 1 рабочего дня со дня поступления заявления с прил</w:t>
      </w:r>
      <w:r>
        <w:t xml:space="preserve">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обеспечивает их передачу в уполномоченный орган или в краевую государственную общеобразовательную организацию.</w:t>
      </w:r>
    </w:p>
    <w:p w14:paraId="2820B59A" w14:textId="77777777" w:rsidR="00CA1AC9" w:rsidRDefault="00823B22">
      <w:pPr>
        <w:pStyle w:val="ConsPlusNormal0"/>
        <w:jc w:val="both"/>
      </w:pPr>
      <w:r>
        <w:t xml:space="preserve">(п. 13 в ред. </w:t>
      </w:r>
      <w:hyperlink r:id="rId50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09E3A7BF" w14:textId="77777777" w:rsidR="00CA1AC9" w:rsidRDefault="00823B22">
      <w:pPr>
        <w:pStyle w:val="ConsPlusNormal0"/>
        <w:spacing w:before="240"/>
        <w:ind w:firstLine="540"/>
        <w:jc w:val="both"/>
      </w:pPr>
      <w:bookmarkStart w:id="33" w:name="P160"/>
      <w:bookmarkEnd w:id="33"/>
      <w:r>
        <w:t xml:space="preserve">14. В случае если заявителем не представлены по собственной инициативе документы, указанные в </w:t>
      </w:r>
      <w:hyperlink w:anchor="P90" w:tooltip="3) копия свидетельства о рождении (об усыновлении (удочерении)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">
        <w:r>
          <w:rPr>
            <w:color w:val="0000FF"/>
          </w:rPr>
          <w:t>подпунктах 3</w:t>
        </w:r>
      </w:hyperlink>
      <w:r>
        <w:t xml:space="preserve"> (в части копии свидетельства о ро</w:t>
      </w:r>
      <w:r>
        <w:t xml:space="preserve">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128" w:tooltip="8) копии свидетельств о рождении (об усыновлении (удочерении) детей, не достигших возраста 18 лет, и (или) детей, достигших возраста 18 лет и обучающихся в общеобразовательных организациях до окончания ими обучения, и (или) копии договоров о приемной семье (пр">
        <w:r>
          <w:rPr>
            <w:color w:val="0000FF"/>
          </w:rPr>
          <w:t>8</w:t>
        </w:r>
      </w:hyperlink>
      <w:r>
        <w:t xml:space="preserve"> (в части копий свидетельств о рождении детей, не достигших возраста 18 лет, и (или) детей, до</w:t>
      </w:r>
      <w:r>
        <w:t xml:space="preserve">стигших возраста 18 лет и обучающихся в общеобразовательных организациях до окончания ими обучения, выданных органами записи актов гражданского состояния или консульскими учреждениями Российской Федерации), </w:t>
      </w:r>
      <w:hyperlink w:anchor="P130" w:tooltip="10)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или копия свидетельства о смерти од">
        <w:r>
          <w:rPr>
            <w:color w:val="0000FF"/>
          </w:rPr>
          <w:t>10</w:t>
        </w:r>
      </w:hyperlink>
      <w:r>
        <w:t xml:space="preserve"> (в части </w:t>
      </w:r>
      <w:r>
        <w:t xml:space="preserve">копии свидетельства о смерти одного из </w:t>
      </w:r>
      <w:r>
        <w:lastRenderedPageBreak/>
        <w:t>родителей ребенка, выданного органами записи актов гражданского состояния или консульскими учреждениями Российской Федерации) пункта 5 Порядка, уполномоченный орган, краевая государственная общеобразовательная организ</w:t>
      </w:r>
      <w:r>
        <w:t xml:space="preserve">ация в течение 1 рабочего дня со дня регистрации заявления с прилагаемыми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запрашивают сведения о государственной регистрации р</w:t>
      </w:r>
      <w:r>
        <w:t>ождения ребенка, детей, не достигших возраста 18 лет, и (или) детей, достигших возраста 18 лет и обучающихся в общеобразовательных организациях до окончания ими обучения, сведения о государственной регистрации смерти одного из родителей ребенка, содержащие</w:t>
      </w:r>
      <w:r>
        <w:t xml:space="preserve">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5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</w:t>
      </w:r>
      <w:r>
        <w:t>г" (далее - Федеральный закон N 210-ФЗ).</w:t>
      </w:r>
    </w:p>
    <w:p w14:paraId="7DA6F2D8" w14:textId="77777777" w:rsidR="00CA1AC9" w:rsidRDefault="00823B22">
      <w:pPr>
        <w:pStyle w:val="ConsPlusNormal0"/>
        <w:jc w:val="both"/>
      </w:pPr>
      <w:r>
        <w:t xml:space="preserve">(в ред. Постановлений Правительства Красноярского края от 02.07.2024 </w:t>
      </w:r>
      <w:hyperlink r:id="rId52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480-п</w:t>
        </w:r>
      </w:hyperlink>
      <w:r>
        <w:t>, от 04</w:t>
      </w:r>
      <w:r>
        <w:t xml:space="preserve">.02.2025 </w:t>
      </w:r>
      <w:hyperlink r:id="rId53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N 59-п</w:t>
        </w:r>
      </w:hyperlink>
      <w:r>
        <w:t>)</w:t>
      </w:r>
    </w:p>
    <w:p w14:paraId="08BF4BF9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В случае если документы, указанные в </w:t>
      </w:r>
      <w:hyperlink w:anchor="P91" w:tooltip="4) 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">
        <w:r>
          <w:rPr>
            <w:color w:val="0000FF"/>
          </w:rPr>
          <w:t>подпунктах 4</w:t>
        </w:r>
      </w:hyperlink>
      <w:r>
        <w:t xml:space="preserve">, </w:t>
      </w:r>
      <w:hyperlink w:anchor="P92" w:tooltip="5) копия свидетельства о регистрации ребенка по месту жительства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">
        <w:r>
          <w:rPr>
            <w:color w:val="0000FF"/>
          </w:rPr>
          <w:t>5</w:t>
        </w:r>
      </w:hyperlink>
      <w:r>
        <w:t xml:space="preserve"> (в части копии свидетельства о регистрации ребенка по месту жительства), </w:t>
      </w:r>
      <w:hyperlink w:anchor="P97" w:tooltip="справка о размере всех видов пенсий, ежемесячных выплат (кром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99" w:tooltip="справка о размер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фед">
        <w:r>
          <w:rPr>
            <w:color w:val="0000FF"/>
          </w:rPr>
          <w:t>шестом</w:t>
        </w:r>
      </w:hyperlink>
      <w:r>
        <w:t xml:space="preserve"> (в части справки о размере стипендии, ежемесячных компенсационных в</w:t>
      </w:r>
      <w:r>
        <w:t xml:space="preserve">ыплат, материальной поддержки, выплачиваемых государственными органами, органами местного самоуправления, государственными или муниципальными организациями), </w:t>
      </w:r>
      <w:hyperlink w:anchor="P101" w:tooltip="документ, содержащий сведения о выплате пособия по безработице безработным гражданам, материальной помощи в связи с истечением установленного периода выплаты пособия по безработице (представляется по собственной инициативе заявителя);">
        <w:r>
          <w:rPr>
            <w:color w:val="0000FF"/>
          </w:rPr>
          <w:t>седьмом</w:t>
        </w:r>
      </w:hyperlink>
      <w:r>
        <w:t xml:space="preserve"> - </w:t>
      </w:r>
      <w:hyperlink w:anchor="P105" w:tooltip="справка о выплате пособия по временной нетрудоспособности, выданная территориальным органом Фонда пенсионного и социального страхования Российской Федерации, за исключением случая, когда назначение и выплата пособия по временной нетрудоспособности осуществляли">
        <w:r>
          <w:rPr>
            <w:color w:val="0000FF"/>
          </w:rPr>
          <w:t>девятом</w:t>
        </w:r>
      </w:hyperlink>
      <w:r>
        <w:t xml:space="preserve">, </w:t>
      </w:r>
      <w:hyperlink w:anchor="P107" w:tooltip="справка о выплате пособия по беременности и родам, ежемесячного пособия по уходу за ребенком, выданная организациями, осуществляющими указанные выплаты (представляется по собственной инициативе в случае, если выплата пособия по беременности и родам, ежемесячно">
        <w:r>
          <w:rPr>
            <w:color w:val="0000FF"/>
          </w:rPr>
          <w:t>десятом</w:t>
        </w:r>
      </w:hyperlink>
      <w:r>
        <w:t xml:space="preserve"> (в части справок о выплате пособия по беременности и родам, ежемесячного пособия по уходу за ребенком, выдаваемых территориальным органом Фонда пенсионного и социального страхования Российской Федерации, органами социальной защиты населения п</w:t>
      </w:r>
      <w:r>
        <w:t xml:space="preserve">о месту жительства (месту пребывания, месту фактического проживания) заявителя и (или) членов его семьи), </w:t>
      </w:r>
      <w:hyperlink w:anchor="P109" w:tooltip="справка о размере ежемесячной выплаты в связи с рождением (усыновлением) первого ребенка и (или) ежемесячной выплаты в связи с рождением (усыновлением) второго ребенка, ежемесячной денежной выплаты на ребенка в возрасте от 3 до 7 лет включительно, ежемесячной ">
        <w:r>
          <w:rPr>
            <w:color w:val="0000FF"/>
          </w:rPr>
          <w:t>одиннадцатом</w:t>
        </w:r>
      </w:hyperlink>
      <w:r>
        <w:t xml:space="preserve">, </w:t>
      </w:r>
      <w:hyperlink w:anchor="P111" w:tooltip="справка о выплате денежных средств на содержание приемных детей, выданная органом опеки и попечительства (представляется по собственной инициативе);">
        <w:r>
          <w:rPr>
            <w:color w:val="0000FF"/>
          </w:rPr>
          <w:t>двенадцатом</w:t>
        </w:r>
      </w:hyperlink>
      <w:r>
        <w:t xml:space="preserve">, </w:t>
      </w:r>
      <w:hyperlink w:anchor="P115" w:tooltip="справка о выплате ежемесячного пособия на ребенка военнослужащего, проходящего военную службу по призыву, выданная организациями, осуществляющими выплаты ежемесячного пособия (представляется по собственной инициативе);">
        <w:r>
          <w:rPr>
            <w:color w:val="0000FF"/>
          </w:rPr>
          <w:t>шестнадцатом</w:t>
        </w:r>
      </w:hyperlink>
      <w:r>
        <w:t xml:space="preserve">, </w:t>
      </w:r>
      <w:hyperlink w:anchor="P116" w:tooltip="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">
        <w:r>
          <w:rPr>
            <w:color w:val="0000FF"/>
          </w:rPr>
          <w:t>семнадцатом</w:t>
        </w:r>
      </w:hyperlink>
      <w:r>
        <w:t xml:space="preserve">, </w:t>
      </w:r>
      <w:hyperlink w:anchor="P117" w:tooltip="справка о выплате правопреемникам умерших застрахованных лиц, выданная органом, осуществляющим пенсионное обеспечение (представляется по собственной инициативе);">
        <w:r>
          <w:rPr>
            <w:color w:val="0000FF"/>
          </w:rPr>
          <w:t>восемнадцатом</w:t>
        </w:r>
      </w:hyperlink>
      <w:r>
        <w:t xml:space="preserve">, </w:t>
      </w:r>
      <w:hyperlink w:anchor="P119" w:tooltip="справка о выплате надбавок и доплат (кроме носящих единовременный характер) ко всем видам выплат, указанным в абзацах третьем - семнадцатом настоящего подпункта, установленных органами власти Красноярского края, органами местного самоуправления, предприятиями,">
        <w:r>
          <w:rPr>
            <w:color w:val="0000FF"/>
          </w:rPr>
          <w:t>двадцатом</w:t>
        </w:r>
      </w:hyperlink>
      <w:r>
        <w:t xml:space="preserve"> (в ча</w:t>
      </w:r>
      <w:r>
        <w:t xml:space="preserve">сти справки о выплате надбавок и доплат (кроме носящих единовременный характер), ко всем видам выплат, указанным в </w:t>
      </w:r>
      <w:hyperlink w:anchor="P96" w:tooltip="справка о выплате в установленном законодательством Российской Федерации порядке денежного довольствия военнослужащим, сотрудникам органов внутренних дел Российской Федерации, учреждений и органов уголовно-исполнительной системы, органов принудительного исполн">
        <w:r>
          <w:rPr>
            <w:color w:val="0000FF"/>
          </w:rPr>
          <w:t>абзацах третьем</w:t>
        </w:r>
      </w:hyperlink>
      <w:r>
        <w:t xml:space="preserve"> - </w:t>
      </w:r>
      <w:hyperlink w:anchor="P116" w:tooltip="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">
        <w:r>
          <w:rPr>
            <w:color w:val="0000FF"/>
          </w:rPr>
          <w:t>семнадцатом подпункта 7 пункта 5</w:t>
        </w:r>
      </w:hyperlink>
      <w:r>
        <w:t xml:space="preserve"> Порядка, выдаваем</w:t>
      </w:r>
      <w:r>
        <w:t xml:space="preserve">ой органами власти Красноярского края, органами местного самоуправления), </w:t>
      </w:r>
      <w:hyperlink w:anchor="P122" w:tooltip="справка о размере дивидендов, выплаченных иностранной организацией по акциям (долям) российской организации, признанных отраженными налогоплательщиком в налоговой декларации в составе доходов в соответствии с пунктом 1.1 статьи 208 Налогового кодекса Российско">
        <w:r>
          <w:rPr>
            <w:color w:val="0000FF"/>
          </w:rPr>
          <w:t>двадцать третьем</w:t>
        </w:r>
      </w:hyperlink>
      <w:r>
        <w:t xml:space="preserve"> - </w:t>
      </w:r>
      <w:hyperlink w:anchor="P125" w:tooltip="документ, выданный налоговым органом, содержащий сведения о размере наследуемых и подаренных денежных средств (представляется по собственной инициативе);">
        <w:r>
          <w:rPr>
            <w:color w:val="0000FF"/>
          </w:rPr>
          <w:t>двадцать шестом подпункта 7</w:t>
        </w:r>
      </w:hyperlink>
      <w:r>
        <w:t xml:space="preserve">, </w:t>
      </w:r>
      <w:hyperlink w:anchor="P128" w:tooltip="8) копии свидетельств о рождении (об усыновлении (удочерении) детей, не достигших возраста 18 лет, и (или) детей, достигших возраста 18 лет и обучающихся в общеобразовательных организациях до окончания ими обучения, и (или) копии договоров о приемной семье (пр">
        <w:r>
          <w:rPr>
            <w:color w:val="0000FF"/>
          </w:rPr>
          <w:t>подпунктах 8</w:t>
        </w:r>
      </w:hyperlink>
      <w:r>
        <w:t xml:space="preserve"> (в части копий договоров о приемной семье), </w:t>
      </w:r>
      <w:hyperlink w:anchor="P129" w:tooltip="9) справка общеобразовательной организации, подтверждающая факт обучения ребенка (детей), достигшего (их) возраста 18 лет, в указанной общеобразовательной организации (представляется в случае обращения за обеспечением двухразовым питанием за счет средств краев">
        <w:r>
          <w:rPr>
            <w:color w:val="0000FF"/>
          </w:rPr>
          <w:t>9</w:t>
        </w:r>
      </w:hyperlink>
      <w:r>
        <w:t xml:space="preserve"> (в случае обучения ребенка (детей)</w:t>
      </w:r>
      <w:r>
        <w:t xml:space="preserve">, достигшего (их) возраста 18 лет, в государственной или муниципальной общеобразовательной организации), </w:t>
      </w:r>
      <w:hyperlink w:anchor="P130" w:tooltip="10)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или копия свидетельства о смерти од">
        <w:r>
          <w:rPr>
            <w:color w:val="0000FF"/>
          </w:rPr>
          <w:t>10</w:t>
        </w:r>
      </w:hyperlink>
      <w:r>
        <w:t xml:space="preserve"> (в части копии справки о рождении, выданной органом записи актов гражданского состояния, подтверждающей, что св</w:t>
      </w:r>
      <w:r>
        <w:t xml:space="preserve">едения об одном из родителей ребенка внесены в запись акта о рождении на основании заявления другого родителя ребенка) </w:t>
      </w:r>
      <w:hyperlink w:anchor="P87" w:tooltip="5. К заявлению прилагаются следующие документы:">
        <w:r>
          <w:rPr>
            <w:color w:val="0000FF"/>
          </w:rPr>
          <w:t>пункта 5</w:t>
        </w:r>
      </w:hyperlink>
      <w:r>
        <w:t xml:space="preserve"> Порядка, не были представлены заявителем по собст</w:t>
      </w:r>
      <w:r>
        <w:t>венной инициативе и не находятся в распоряжении уполномоченного органа, краевой государственной общеобразовательной организации, уполномоченный орган, краевая государственная общеобразовательная организация в течение 1 рабочего дня со дня регистрации заявл</w:t>
      </w:r>
      <w:r>
        <w:t xml:space="preserve">ения с прилагаемыми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направляют межведомственный запрос о представлении указанных документов (содержащейся в них информации) в </w:t>
      </w:r>
      <w:r>
        <w:t xml:space="preserve">порядке межведомственного информационного взаимодействия в соответствии с Федеральным </w:t>
      </w:r>
      <w:hyperlink r:id="rId5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14:paraId="2DD23A8B" w14:textId="77777777" w:rsidR="00CA1AC9" w:rsidRDefault="00823B22">
      <w:pPr>
        <w:pStyle w:val="ConsPlusNormal0"/>
        <w:jc w:val="both"/>
      </w:pPr>
      <w:r>
        <w:t xml:space="preserve">(в ред. Постановлений Правительства Красноярского края от 30.05.2023 </w:t>
      </w:r>
      <w:hyperlink r:id="rId55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459-п</w:t>
        </w:r>
      </w:hyperlink>
      <w:r>
        <w:t xml:space="preserve">, от 02.07.2024 </w:t>
      </w:r>
      <w:hyperlink r:id="rId56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480-п</w:t>
        </w:r>
      </w:hyperlink>
      <w:r>
        <w:t xml:space="preserve">, от 04.02.2025 </w:t>
      </w:r>
      <w:hyperlink r:id="rId57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N 59-п</w:t>
        </w:r>
      </w:hyperlink>
      <w:r>
        <w:t>)</w:t>
      </w:r>
    </w:p>
    <w:p w14:paraId="751CAAFA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обращения за обеспечением двухразовым питанием за счет средств краевого бюджета детей, посещающих лагеря с дневным пребыванием детей, без вз</w:t>
      </w:r>
      <w:r>
        <w:t xml:space="preserve">имания платы, указанных в </w:t>
      </w:r>
      <w:hyperlink w:anchor="P55" w:tooltip="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">
        <w:r>
          <w:rPr>
            <w:color w:val="0000FF"/>
          </w:rPr>
          <w:t>абзаце пятом пункта 2</w:t>
        </w:r>
      </w:hyperlink>
      <w:r>
        <w:t xml:space="preserve"> Порядка, уполномоченный орган, краевая государственная общеобразовательная организация запрашивают с использованием межведомственного информационного взаимодействия документы (сведения) об отнесении н</w:t>
      </w:r>
      <w:r>
        <w:t xml:space="preserve">есовершеннолетних и их </w:t>
      </w:r>
      <w:r>
        <w:lastRenderedPageBreak/>
        <w:t xml:space="preserve">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</w:t>
      </w:r>
      <w:r>
        <w:t xml:space="preserve">их прав в муниципальных образованиях Красноярского края, в течение 1 рабочего дня со дня регистрации заявления с прилагаемыми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Порядка.</w:t>
      </w:r>
    </w:p>
    <w:p w14:paraId="67D839C5" w14:textId="77777777" w:rsidR="00CA1AC9" w:rsidRDefault="00823B22">
      <w:pPr>
        <w:pStyle w:val="ConsPlusNormal0"/>
        <w:jc w:val="both"/>
      </w:pPr>
      <w:r>
        <w:t xml:space="preserve">(в ред. Постановлений Правительства Красноярского края от 02.07.2024 </w:t>
      </w:r>
      <w:hyperlink r:id="rId58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480-п</w:t>
        </w:r>
      </w:hyperlink>
      <w:r>
        <w:t xml:space="preserve">, от 04.02.2025 </w:t>
      </w:r>
      <w:hyperlink r:id="rId59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N 59-п</w:t>
        </w:r>
      </w:hyperlink>
      <w:r>
        <w:t>)</w:t>
      </w:r>
    </w:p>
    <w:p w14:paraId="6D2D2BA1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В случае если документ, указанный в </w:t>
      </w:r>
      <w:hyperlink w:anchor="P93" w:tooltip="6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">
        <w:r>
          <w:rPr>
            <w:color w:val="0000FF"/>
          </w:rPr>
          <w:t>подпункте 6 пункта 5</w:t>
        </w:r>
      </w:hyperlink>
      <w:r>
        <w:t xml:space="preserve"> Порядка, не был представлен заявителем по собственной и</w:t>
      </w:r>
      <w:r>
        <w:t>нициативе, не находится в распоряжении уполномоченного органа, краевой государственной общеобразовательной организации и из заявления следует, что в отношении ребенка открыт индивидуальный лицевой счет, уполномоченный орган, краевая государственная общеобр</w:t>
      </w:r>
      <w:r>
        <w:t xml:space="preserve">азовательная организация в течение 1 рабочего дня со дня регистрации заявления с прилагаемыми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направляют межведомственный запр</w:t>
      </w:r>
      <w:r>
        <w:t xml:space="preserve">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6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14:paraId="78EFC35C" w14:textId="77777777" w:rsidR="00CA1AC9" w:rsidRDefault="00823B22">
      <w:pPr>
        <w:pStyle w:val="ConsPlusNormal0"/>
        <w:jc w:val="both"/>
      </w:pPr>
      <w:r>
        <w:t xml:space="preserve">(в ред. Постановлений Правительства Красноярского края от 02.07.2024 </w:t>
      </w:r>
      <w:hyperlink r:id="rId61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480-п</w:t>
        </w:r>
      </w:hyperlink>
      <w:r>
        <w:t xml:space="preserve">, от 04.02.2025 </w:t>
      </w:r>
      <w:hyperlink r:id="rId62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N 59-п</w:t>
        </w:r>
      </w:hyperlink>
      <w:r>
        <w:t>)</w:t>
      </w:r>
    </w:p>
    <w:p w14:paraId="212694A3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В случае если документ, указанный в </w:t>
      </w:r>
      <w:hyperlink w:anchor="P93" w:tooltip="6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">
        <w:r>
          <w:rPr>
            <w:color w:val="0000FF"/>
          </w:rPr>
          <w:t>подпункте 6 пункта 5</w:t>
        </w:r>
      </w:hyperlink>
      <w:r>
        <w:t xml:space="preserve"> Порядка, не был представлен заявителем по собственной инициативе, не находится в распоряжении уполномоченного органа, краевой государстве</w:t>
      </w:r>
      <w:r>
        <w:t xml:space="preserve">нной общеобразовательной организации и из заявления следует, что в отношении ребенка не открыт индивидуальный лицевой счет, уполномоченный орган, краевая государственная общеобразовательная организация в соответствии с </w:t>
      </w:r>
      <w:hyperlink r:id="rId63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</w:t>
      </w:r>
      <w:r>
        <w:t xml:space="preserve">еральный закон N 27-ФЗ) представляют в территориальный орган Фонда пенсионного и социального страхования Российской Федерации сведения, указанные в </w:t>
      </w:r>
      <w:hyperlink r:id="rId64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подпунктах 2</w:t>
        </w:r>
      </w:hyperlink>
      <w:r>
        <w:t xml:space="preserve"> - </w:t>
      </w:r>
      <w:hyperlink r:id="rId65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ребенку индивидуального лицевого счета.</w:t>
      </w:r>
    </w:p>
    <w:p w14:paraId="60210090" w14:textId="77777777" w:rsidR="00CA1AC9" w:rsidRDefault="00823B22">
      <w:pPr>
        <w:pStyle w:val="ConsPlusNormal0"/>
        <w:jc w:val="both"/>
      </w:pPr>
      <w:r>
        <w:t xml:space="preserve">(в ред. Постановлений Правительства Красноярского края от 30.05.2023 </w:t>
      </w:r>
      <w:hyperlink r:id="rId66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459-п</w:t>
        </w:r>
      </w:hyperlink>
      <w:r>
        <w:t xml:space="preserve">, от 02.07.2024 </w:t>
      </w:r>
      <w:hyperlink r:id="rId67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N 480-п</w:t>
        </w:r>
      </w:hyperlink>
      <w:r>
        <w:t>)</w:t>
      </w:r>
    </w:p>
    <w:p w14:paraId="6D1F7BDC" w14:textId="77777777" w:rsidR="00CA1AC9" w:rsidRDefault="00823B22">
      <w:pPr>
        <w:pStyle w:val="ConsPlusNormal0"/>
        <w:spacing w:before="240"/>
        <w:ind w:firstLine="540"/>
        <w:jc w:val="both"/>
      </w:pPr>
      <w:r>
        <w:t>Формирование межведомственных запросов и получение документов и сведений, необходимых для обеспечения двухразовым питанием за счет средств краевого бюджета детей, посещающих лагеря с дневным пребыванием детей, без взимания платы, у</w:t>
      </w:r>
      <w:r>
        <w:t xml:space="preserve">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в электронном виде с использованием единой системы межведомственного электронного взаимодействия обеспечиваются в автоматизированном порядке.</w:t>
      </w:r>
    </w:p>
    <w:p w14:paraId="6BDFA82C" w14:textId="77777777" w:rsidR="00CA1AC9" w:rsidRDefault="00823B22">
      <w:pPr>
        <w:pStyle w:val="ConsPlusNormal0"/>
        <w:jc w:val="both"/>
      </w:pPr>
      <w:r>
        <w:t>(абзац</w:t>
      </w:r>
      <w:r>
        <w:t xml:space="preserve"> введен </w:t>
      </w:r>
      <w:hyperlink r:id="rId68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04.02.2025 N 59-п)</w:t>
      </w:r>
    </w:p>
    <w:p w14:paraId="7E43868F" w14:textId="77777777" w:rsidR="00CA1AC9" w:rsidRDefault="00823B22">
      <w:pPr>
        <w:pStyle w:val="ConsPlusNormal0"/>
        <w:spacing w:before="240"/>
        <w:ind w:firstLine="540"/>
        <w:jc w:val="both"/>
      </w:pPr>
      <w:r>
        <w:t>Срок представления органами и (или) организациями докуме</w:t>
      </w:r>
      <w:r>
        <w:t>нтов и сведений (если они имеются в их распоряжении), необходимых для обеспечения двухразовым питанием за счет средств краевого бюджета детей, посещающих лагеря с дневным пребыванием детей, без взимания платы, в рамках ответа на межведомственные электронны</w:t>
      </w:r>
      <w:r>
        <w:t xml:space="preserve">е запросы, указанные в </w:t>
      </w:r>
      <w:hyperlink w:anchor="P160" w:tooltip="14. В случае если заявителем не представлены по собственной инициативе документы, указанные в подпунктах 3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">
        <w:r>
          <w:rPr>
            <w:color w:val="0000FF"/>
          </w:rPr>
          <w:t>пункте 14</w:t>
        </w:r>
      </w:hyperlink>
      <w:r>
        <w:t xml:space="preserve"> Порядка,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органом,</w:t>
      </w:r>
      <w:r>
        <w:t xml:space="preserve"> без использования единой системы межведомственного электронного </w:t>
      </w:r>
      <w:r>
        <w:lastRenderedPageBreak/>
        <w:t>взаимодействия - не должен превышать 5 рабочих дней со дня получения такого межведомственного запроса.</w:t>
      </w:r>
    </w:p>
    <w:p w14:paraId="7F8E0F69" w14:textId="77777777" w:rsidR="00CA1AC9" w:rsidRDefault="00823B22">
      <w:pPr>
        <w:pStyle w:val="ConsPlusNormal0"/>
        <w:jc w:val="both"/>
      </w:pPr>
      <w:r>
        <w:t xml:space="preserve">(абзац введен </w:t>
      </w:r>
      <w:hyperlink r:id="rId69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04.02.2025 N 59-п)</w:t>
      </w:r>
    </w:p>
    <w:p w14:paraId="07F22BE7" w14:textId="77777777" w:rsidR="00CA1AC9" w:rsidRDefault="00823B22">
      <w:pPr>
        <w:pStyle w:val="ConsPlusNormal0"/>
        <w:spacing w:before="240"/>
        <w:ind w:firstLine="540"/>
        <w:jc w:val="both"/>
      </w:pPr>
      <w:r>
        <w:t>15. Уполномоченный орган или краевая государственная общеобразовательная организация не позднее 2-го рабочего со дня получения в</w:t>
      </w:r>
      <w:r>
        <w:t xml:space="preserve">сех необходимых для принятия соответствующего решения документов, указанных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Порядка:</w:t>
      </w:r>
    </w:p>
    <w:p w14:paraId="708B0106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рассматривает заявление с прилагаемыми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Порядка;</w:t>
      </w:r>
    </w:p>
    <w:p w14:paraId="1FB347A8" w14:textId="77777777" w:rsidR="00CA1AC9" w:rsidRDefault="00823B22">
      <w:pPr>
        <w:pStyle w:val="ConsPlusNormal0"/>
        <w:spacing w:before="240"/>
        <w:ind w:firstLine="540"/>
        <w:jc w:val="both"/>
      </w:pPr>
      <w:r>
        <w:t>определяет среднедушевой доход семьи, дающий право на обеспечение двухразовым питанием за счет средств краевого бюджета детей, посещающих лагеря с дневным пребыванием д</w:t>
      </w:r>
      <w:r>
        <w:t xml:space="preserve">етей, без взимания платы (в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</w:t>
      </w:r>
      <w:hyperlink w:anchor="P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четвертом пункта 2</w:t>
        </w:r>
      </w:hyperlink>
      <w:r>
        <w:t xml:space="preserve"> Порядка);</w:t>
      </w:r>
    </w:p>
    <w:p w14:paraId="3BD0B0E7" w14:textId="77777777" w:rsidR="00CA1AC9" w:rsidRDefault="00823B22">
      <w:pPr>
        <w:pStyle w:val="ConsPlusNormal0"/>
        <w:spacing w:before="240"/>
        <w:ind w:firstLine="540"/>
        <w:jc w:val="both"/>
      </w:pPr>
      <w:r>
        <w:t>принимает решение об обеспечении или об отказе в обеспечении двухразовым питанием за счет средств краевого бюджета де</w:t>
      </w:r>
      <w:r>
        <w:t>тей, посещающих лагеря с дневным пребыванием детей, без взимания платы;</w:t>
      </w:r>
    </w:p>
    <w:p w14:paraId="501F6296" w14:textId="77777777" w:rsidR="00CA1AC9" w:rsidRDefault="00823B22">
      <w:pPr>
        <w:pStyle w:val="ConsPlusNormal0"/>
        <w:spacing w:before="240"/>
        <w:ind w:firstLine="540"/>
        <w:jc w:val="both"/>
      </w:pPr>
      <w:r>
        <w:t>формирует список в целях обеспечения двухразовым питанием за счет средств краевого бюджета детей, посещающих лагеря с дневным пребыванием детей, без взимания платы.</w:t>
      </w:r>
    </w:p>
    <w:p w14:paraId="5F15F812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подачи зая</w:t>
      </w:r>
      <w:r>
        <w:t xml:space="preserve">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детей, посещающих лагеря с </w:t>
      </w:r>
      <w:r>
        <w:t>дневным пребыванием детей, без взимания платы принимается уполномоченным органом или краевой государственной общеобразовательной организацией не позднее 2-го рабочего дня со дня получения всех необходимых для принятия соответствующего решения документов (к</w:t>
      </w:r>
      <w:r>
        <w:t>опий документов, сведений) и оформляется муниципальным правовым актом, приказом краевой государственной общеобразовательной организации.</w:t>
      </w:r>
    </w:p>
    <w:p w14:paraId="68DAB3BC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подачи заявления посредством Регионального портала решение об обеспечении или об отказе в обеспечении двухразо</w:t>
      </w:r>
      <w:r>
        <w:t>вым питанием за счет средств краевого бюджета детей, посещающих лагеря с дневным пребыванием детей, без взимания платы принимается уполномоченным органом или краевой государственной общеобразовательной организацией не позднее 2-го рабочего дня со дня получ</w:t>
      </w:r>
      <w:r>
        <w:t>ения всех необходимых для принятия соответствующего решения документов (копий документов, сведений) путем формирования в Единой цифровой платформе (при наличии технической возможности) распорядительного документа, подписанного усиленной квалифицированной э</w:t>
      </w:r>
      <w:r>
        <w:t>лектронной подписью должностного лица уполномоченного органа, краевой государственной общеобразовательной организации.</w:t>
      </w:r>
    </w:p>
    <w:p w14:paraId="292E3466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если уполномоченным органом, краевой государственной общеобразовательной организацией принятие решений об обеспечении или об отк</w:t>
      </w:r>
      <w:r>
        <w:t>азе в обеспечении двухразовым питанием за счет средств краевого бюджета детей, посещающих лагеря с дневным пребыванием детей, без взимания платы осуществляется без использования Единой цифровой платформы, уполномоченный орган, краевая государственная общео</w:t>
      </w:r>
      <w:r>
        <w:t xml:space="preserve">бразовательная организация обеспечивают </w:t>
      </w:r>
      <w:r>
        <w:lastRenderedPageBreak/>
        <w:t>автоматическую передачу таких решений на Единую цифровую платформу в течение 3 рабочих дней со дня принятия указанного решения.</w:t>
      </w:r>
    </w:p>
    <w:p w14:paraId="6C9D059E" w14:textId="77777777" w:rsidR="00CA1AC9" w:rsidRDefault="00823B22">
      <w:pPr>
        <w:pStyle w:val="ConsPlusNormal0"/>
        <w:jc w:val="both"/>
      </w:pPr>
      <w:r>
        <w:t xml:space="preserve">(п. 15 в ред. </w:t>
      </w:r>
      <w:hyperlink r:id="rId70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5EED730F" w14:textId="77777777" w:rsidR="00CA1AC9" w:rsidRDefault="00823B22">
      <w:pPr>
        <w:pStyle w:val="ConsPlusNormal0"/>
        <w:spacing w:before="240"/>
        <w:ind w:firstLine="540"/>
        <w:jc w:val="both"/>
      </w:pPr>
      <w:r>
        <w:t>16. Основаниями для отказа в обеспечении двухразовым пита</w:t>
      </w:r>
      <w:r>
        <w:t>нием за счет средств краевого бюджета детей, посещающих лагеря с дневным пребыванием детей, без взимания платы являются:</w:t>
      </w:r>
    </w:p>
    <w:p w14:paraId="5663FF9B" w14:textId="77777777" w:rsidR="00CA1AC9" w:rsidRDefault="00823B22">
      <w:pPr>
        <w:pStyle w:val="ConsPlusNormal0"/>
        <w:spacing w:before="240"/>
        <w:ind w:firstLine="540"/>
        <w:jc w:val="both"/>
      </w:pPr>
      <w:r>
        <w:t>1) ребенок не относится к категории лиц, имеющих право на обеспечение двухразовым питанием за счет средств краевого бюджета без взимани</w:t>
      </w:r>
      <w:r>
        <w:t xml:space="preserve">я платы в соответствии с </w:t>
      </w:r>
      <w:hyperlink r:id="rId71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>
          <w:rPr>
            <w:color w:val="0000FF"/>
          </w:rPr>
          <w:t>пунктом 1 статьи 9.2</w:t>
        </w:r>
      </w:hyperlink>
      <w:r>
        <w:t xml:space="preserve"> Закона края N 8-3618;</w:t>
      </w:r>
    </w:p>
    <w:p w14:paraId="5551D27F" w14:textId="77777777" w:rsidR="00CA1AC9" w:rsidRDefault="00823B22">
      <w:pPr>
        <w:pStyle w:val="ConsPlusNormal0"/>
        <w:spacing w:before="240"/>
        <w:ind w:firstLine="540"/>
        <w:jc w:val="both"/>
      </w:pPr>
      <w:r>
        <w:t>2) непредставление или представление не в полном объеме</w:t>
      </w:r>
      <w:r>
        <w:t xml:space="preserve"> документов, указанных в </w:t>
      </w:r>
      <w:hyperlink w:anchor="P59" w:tooltip="4. Родители (законные представители) детей (далее - заявители) в срок до 15 мая текущего года обращаются с заявлением об обеспечении двухразовым питанием за счет средств краевого бюджета детей, посещающих лагеря с дневным пребыванием детей, без взимания платы ">
        <w:r>
          <w:rPr>
            <w:color w:val="0000FF"/>
          </w:rPr>
          <w:t>пунктах 4</w:t>
        </w:r>
      </w:hyperlink>
      <w:r>
        <w:t xml:space="preserve">, </w:t>
      </w:r>
      <w:hyperlink w:anchor="P87" w:tooltip="5. К заявлению прилагаются следующие документы:">
        <w:r>
          <w:rPr>
            <w:color w:val="0000FF"/>
          </w:rPr>
          <w:t>5</w:t>
        </w:r>
      </w:hyperlink>
      <w:r>
        <w:t xml:space="preserve"> Порядка (за исключением документов, указанных в </w:t>
      </w:r>
      <w:hyperlink w:anchor="P90" w:tooltip="3) копия свидетельства о рождении (об усыновлении (удочерении)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">
        <w:r>
          <w:rPr>
            <w:color w:val="0000FF"/>
          </w:rPr>
          <w:t>подпунктах 3</w:t>
        </w:r>
      </w:hyperlink>
      <w:r>
        <w:t xml:space="preserve"> (в час</w:t>
      </w:r>
      <w:r>
        <w:t xml:space="preserve">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91" w:tooltip="4) 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">
        <w:r>
          <w:rPr>
            <w:color w:val="0000FF"/>
          </w:rPr>
          <w:t>4</w:t>
        </w:r>
      </w:hyperlink>
      <w:r>
        <w:t xml:space="preserve">, </w:t>
      </w:r>
      <w:hyperlink w:anchor="P92" w:tooltip="5) копия свидетельства о регистрации ребенка по месту жительства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">
        <w:r>
          <w:rPr>
            <w:color w:val="0000FF"/>
          </w:rPr>
          <w:t>5</w:t>
        </w:r>
      </w:hyperlink>
      <w:r>
        <w:t xml:space="preserve"> (в части копии свидетельства о регистрации ребенка по месту жительства), </w:t>
      </w:r>
      <w:hyperlink w:anchor="P93" w:tooltip="6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">
        <w:r>
          <w:rPr>
            <w:color w:val="0000FF"/>
          </w:rPr>
          <w:t>6</w:t>
        </w:r>
      </w:hyperlink>
      <w:r>
        <w:t xml:space="preserve">, </w:t>
      </w:r>
      <w:hyperlink w:anchor="P97" w:tooltip="справка о размере всех видов пенсий, ежемесячных выплат (кром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99" w:tooltip="справка о размер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фед">
        <w:r>
          <w:rPr>
            <w:color w:val="0000FF"/>
          </w:rPr>
          <w:t>шестом</w:t>
        </w:r>
      </w:hyperlink>
      <w:r>
        <w:t xml:space="preserve"> (в части с</w:t>
      </w:r>
      <w:r>
        <w:t xml:space="preserve">правки о размере стипендии, ежемесячных компенсационных выплат, материальной поддержки, выплачиваемых государственными органами, органами местного самоуправления, государственными или муниципальными организациями), </w:t>
      </w:r>
      <w:hyperlink w:anchor="P101" w:tooltip="документ, содержащий сведения о выплате пособия по безработице безработным гражданам, материальной помощи в связи с истечением установленного периода выплаты пособия по безработице (представляется по собственной инициативе заявителя);">
        <w:r>
          <w:rPr>
            <w:color w:val="0000FF"/>
          </w:rPr>
          <w:t>седьмом</w:t>
        </w:r>
      </w:hyperlink>
      <w:r>
        <w:t xml:space="preserve"> - </w:t>
      </w:r>
      <w:hyperlink w:anchor="P105" w:tooltip="справка о выплате пособия по временной нетрудоспособности, выданная территориальным органом Фонда пенсионного и социального страхования Российской Федерации, за исключением случая, когда назначение и выплата пособия по временной нетрудоспособности осуществляли">
        <w:r>
          <w:rPr>
            <w:color w:val="0000FF"/>
          </w:rPr>
          <w:t>девятом</w:t>
        </w:r>
      </w:hyperlink>
      <w:r>
        <w:t xml:space="preserve">, </w:t>
      </w:r>
      <w:hyperlink w:anchor="P107" w:tooltip="справка о выплате пособия по беременности и родам, ежемесячного пособия по уходу за ребенком, выданная организациями, осуществляющими указанные выплаты (представляется по собственной инициативе в случае, если выплата пособия по беременности и родам, ежемесячно">
        <w:r>
          <w:rPr>
            <w:color w:val="0000FF"/>
          </w:rPr>
          <w:t>десятом</w:t>
        </w:r>
      </w:hyperlink>
      <w:r>
        <w:t xml:space="preserve"> (в части справок о выплате пособия по беременности и родам, ежемесячного пособия по уходу за ребенком, выдаваемых территориальным органом Фонда пенсионного и социального страхования Рос</w:t>
      </w:r>
      <w:r>
        <w:t xml:space="preserve">сийской Федерации, органами социальной защиты населения по месту жительства (месту пребывания, месту фактического проживания) заявителя и (или) членов его семьи), </w:t>
      </w:r>
      <w:hyperlink w:anchor="P109" w:tooltip="справка о размере ежемесячной выплаты в связи с рождением (усыновлением) первого ребенка и (или) ежемесячной выплаты в связи с рождением (усыновлением) второго ребенка, ежемесячной денежной выплаты на ребенка в возрасте от 3 до 7 лет включительно, ежемесячной ">
        <w:r>
          <w:rPr>
            <w:color w:val="0000FF"/>
          </w:rPr>
          <w:t>одиннадцатом</w:t>
        </w:r>
      </w:hyperlink>
      <w:r>
        <w:t xml:space="preserve">, </w:t>
      </w:r>
      <w:hyperlink w:anchor="P111" w:tooltip="справка о выплате денежных средств на содержание приемных детей, выданная органом опеки и попечительства (представляется по собственной инициативе);">
        <w:r>
          <w:rPr>
            <w:color w:val="0000FF"/>
          </w:rPr>
          <w:t>двенадцатом</w:t>
        </w:r>
      </w:hyperlink>
      <w:r>
        <w:t xml:space="preserve">, </w:t>
      </w:r>
      <w:hyperlink w:anchor="P115" w:tooltip="справка о выплате ежемесячного пособия на ребенка военнослужащего, проходящего военную службу по призыву, выданная организациями, осуществляющими выплаты ежемесячного пособия (представляется по собственной инициативе);">
        <w:r>
          <w:rPr>
            <w:color w:val="0000FF"/>
          </w:rPr>
          <w:t>шестнадцатом</w:t>
        </w:r>
      </w:hyperlink>
      <w:r>
        <w:t xml:space="preserve">, </w:t>
      </w:r>
      <w:hyperlink w:anchor="P116" w:tooltip="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">
        <w:r>
          <w:rPr>
            <w:color w:val="0000FF"/>
          </w:rPr>
          <w:t>семнадцатом</w:t>
        </w:r>
      </w:hyperlink>
      <w:r>
        <w:t xml:space="preserve">, </w:t>
      </w:r>
      <w:hyperlink w:anchor="P117" w:tooltip="справка о выплате правопреемникам умерших застрахованных лиц, выданная органом, осуществляющим пенсионное обеспечение (представляется по собственной инициативе);">
        <w:r>
          <w:rPr>
            <w:color w:val="0000FF"/>
          </w:rPr>
          <w:t>восемнадцатом</w:t>
        </w:r>
      </w:hyperlink>
      <w:r>
        <w:t xml:space="preserve">, </w:t>
      </w:r>
      <w:hyperlink w:anchor="P119" w:tooltip="справка о выплате надбавок и доплат (кроме носящих единовременный характер) ко всем видам выплат, указанным в абзацах третьем - семнадцатом настоящего подпункта, установленных органами власти Красноярского края, органами местного самоуправления, предприятиями,">
        <w:r>
          <w:rPr>
            <w:color w:val="0000FF"/>
          </w:rPr>
          <w:t>двадцатом</w:t>
        </w:r>
      </w:hyperlink>
      <w:r>
        <w:t xml:space="preserve"> (в части справки о выплате надбавок и доплат </w:t>
      </w:r>
      <w:r>
        <w:t xml:space="preserve">(кроме носящих единовременный характер), ко всем видам выплат, указанным в </w:t>
      </w:r>
      <w:hyperlink w:anchor="P96" w:tooltip="справка о выплате в установленном законодательством Российской Федерации порядке денежного довольствия военнослужащим, сотрудникам органов внутренних дел Российской Федерации, учреждений и органов уголовно-исполнительной системы, органов принудительного исполн">
        <w:r>
          <w:rPr>
            <w:color w:val="0000FF"/>
          </w:rPr>
          <w:t>абзацах третьем</w:t>
        </w:r>
      </w:hyperlink>
      <w:r>
        <w:t xml:space="preserve"> - </w:t>
      </w:r>
      <w:hyperlink w:anchor="P116" w:tooltip="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">
        <w:r>
          <w:rPr>
            <w:color w:val="0000FF"/>
          </w:rPr>
          <w:t>семнадцатом подпункта 7 пункта 5</w:t>
        </w:r>
      </w:hyperlink>
      <w:r>
        <w:t xml:space="preserve"> Порядка, выдаваемой органами власти Красноярского края, о</w:t>
      </w:r>
      <w:r>
        <w:t xml:space="preserve">рганами местного самоуправления), </w:t>
      </w:r>
      <w:hyperlink w:anchor="P122" w:tooltip="справка о размере дивидендов, выплаченных иностранной организацией по акциям (долям) российской организации, признанных отраженными налогоплательщиком в налоговой декларации в составе доходов в соответствии с пунктом 1.1 статьи 208 Налогового кодекса Российско">
        <w:r>
          <w:rPr>
            <w:color w:val="0000FF"/>
          </w:rPr>
          <w:t>двадцать третьем</w:t>
        </w:r>
      </w:hyperlink>
      <w:r>
        <w:t xml:space="preserve"> - </w:t>
      </w:r>
      <w:hyperlink w:anchor="P125" w:tooltip="документ, выданный налоговым органом, содержащий сведения о размере наследуемых и подаренных денежных средств (представляется по собственной инициативе);">
        <w:r>
          <w:rPr>
            <w:color w:val="0000FF"/>
          </w:rPr>
          <w:t>двадцать шестом подпункта 7</w:t>
        </w:r>
      </w:hyperlink>
      <w:r>
        <w:t xml:space="preserve">, </w:t>
      </w:r>
      <w:hyperlink w:anchor="P128" w:tooltip="8) копии свидетельств о рождении (об усыновлении (удочерении) детей, не достигших возраста 18 лет, и (или) детей, достигших возраста 18 лет и обучающихся в общеобразовательных организациях до окончания ими обучения, и (или) копии договоров о приемной семье (пр">
        <w:r>
          <w:rPr>
            <w:color w:val="0000FF"/>
          </w:rPr>
          <w:t>подпунктах 8</w:t>
        </w:r>
      </w:hyperlink>
      <w:r>
        <w:t xml:space="preserve"> (в части копий свидетельств о рождении детей, не достигших возраста 18 лет, и (или) детей, достигших возраста 18 лет и обучающихся в общеобразовательных орга</w:t>
      </w:r>
      <w:r>
        <w:t xml:space="preserve">низациях до окончания ими обучения, выданных органами записи актов гражданского состояния или консульскими учреждениями Российской Федерации, и копий договоров о приемной семье), </w:t>
      </w:r>
      <w:hyperlink w:anchor="P129" w:tooltip="9) справка общеобразовательной организации, подтверждающая факт обучения ребенка (детей), достигшего (их) возраста 18 лет, в указанной общеобразовательной организации (представляется в случае обращения за обеспечением двухразовым питанием за счет средств краев">
        <w:r>
          <w:rPr>
            <w:color w:val="0000FF"/>
          </w:rPr>
          <w:t>9</w:t>
        </w:r>
      </w:hyperlink>
      <w:r>
        <w:t xml:space="preserve"> (в случае обучения ребенка (детей), до</w:t>
      </w:r>
      <w:r>
        <w:t xml:space="preserve">стигшего (их) возраста 18 лет, в государственной или муниципальной общеобразовательной организации), </w:t>
      </w:r>
      <w:hyperlink w:anchor="P130" w:tooltip="10)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или копия свидетельства о смерти од">
        <w:r>
          <w:rPr>
            <w:color w:val="0000FF"/>
          </w:rPr>
          <w:t>10</w:t>
        </w:r>
      </w:hyperlink>
      <w:r>
        <w:t xml:space="preserve"> (в части копии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Федерации, и копии справки о рождении, выданной органом</w:t>
      </w:r>
      <w:r>
        <w:t xml:space="preserve">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ребенка) </w:t>
      </w:r>
      <w:hyperlink w:anchor="P87" w:tooltip="5. К заявлению прилагаются следующие документы:">
        <w:r>
          <w:rPr>
            <w:color w:val="0000FF"/>
          </w:rPr>
          <w:t>пункта 5</w:t>
        </w:r>
      </w:hyperlink>
      <w:r>
        <w:t xml:space="preserve"> Порядка);</w:t>
      </w:r>
    </w:p>
    <w:p w14:paraId="3F052F46" w14:textId="77777777" w:rsidR="00CA1AC9" w:rsidRDefault="00823B22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Красноярского края от 30.05.2023 N 4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459-п)</w:t>
      </w:r>
    </w:p>
    <w:p w14:paraId="44F361CD" w14:textId="77777777" w:rsidR="00CA1AC9" w:rsidRDefault="00823B22">
      <w:pPr>
        <w:pStyle w:val="ConsPlusNormal0"/>
        <w:spacing w:before="240"/>
        <w:ind w:firstLine="540"/>
        <w:jc w:val="both"/>
      </w:pPr>
      <w:r>
        <w:t>3) представление заявлени</w:t>
      </w:r>
      <w:r>
        <w:t xml:space="preserve">я с прилагаемыми к нему документами, указанными в </w:t>
      </w:r>
      <w:hyperlink w:anchor="P87" w:tooltip="5. К заявлению прилагаются следующие документы:">
        <w:r>
          <w:rPr>
            <w:color w:val="0000FF"/>
          </w:rPr>
          <w:t>пункте 5</w:t>
        </w:r>
      </w:hyperlink>
      <w:r>
        <w:t xml:space="preserve"> Порядка, с нарушением срока, установленного </w:t>
      </w:r>
      <w:hyperlink w:anchor="P59" w:tooltip="4. Родители (законные представители) детей (далее - заявители) в срок до 15 мая текущего года обращаются с заявлением об обеспечении двухразовым питанием за счет средств краевого бюджета детей, посещающих лагеря с дневным пребыванием детей, без взимания платы ">
        <w:r>
          <w:rPr>
            <w:color w:val="0000FF"/>
          </w:rPr>
          <w:t>пунктом 4</w:t>
        </w:r>
      </w:hyperlink>
      <w:r>
        <w:t xml:space="preserve"> Порядка;</w:t>
      </w:r>
    </w:p>
    <w:p w14:paraId="47FBD95A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4) выявление факта </w:t>
      </w:r>
      <w:r>
        <w:t>представления заявителем документов, содержащих недостоверные сведения.</w:t>
      </w:r>
    </w:p>
    <w:p w14:paraId="23CE3068" w14:textId="77777777" w:rsidR="00CA1AC9" w:rsidRDefault="00823B22">
      <w:pPr>
        <w:pStyle w:val="ConsPlusNormal0"/>
        <w:spacing w:before="240"/>
        <w:ind w:firstLine="540"/>
        <w:jc w:val="both"/>
      </w:pPr>
      <w:r>
        <w:t>17. Уполномоченный орган:</w:t>
      </w:r>
    </w:p>
    <w:p w14:paraId="3823D009" w14:textId="77777777" w:rsidR="00CA1AC9" w:rsidRDefault="00823B22">
      <w:pPr>
        <w:pStyle w:val="ConsPlusNormal0"/>
        <w:spacing w:before="240"/>
        <w:ind w:firstLine="540"/>
        <w:jc w:val="both"/>
      </w:pPr>
      <w:r>
        <w:lastRenderedPageBreak/>
        <w:t>в течение 1 рабочего дня со дня принятия решения об обеспечении или об отказе в обеспечении двухразовым питанием за счет средств краевого бюджета детей, посещ</w:t>
      </w:r>
      <w:r>
        <w:t>ающих лагеря с дневным пребыванием детей, без взимания платы в отношении заявителя, представившего заявление с прилагаемыми к нему документами в муниципальную образовательную организацию, направляет уведомление о принятом решении в муниципальную образовате</w:t>
      </w:r>
      <w:r>
        <w:t>льную организацию в целях последующего уведомления ею заявителя, представившего заявление с прилагаемыми к нему документами в муниципальную образовательную организацию, в срок не позднее 2 рабочих дней со дня получения уведомления от уполномоченного органа</w:t>
      </w:r>
      <w:r>
        <w:t xml:space="preserve"> способом, указанным в заявлении;</w:t>
      </w:r>
    </w:p>
    <w:p w14:paraId="50F0C355" w14:textId="77777777" w:rsidR="00CA1AC9" w:rsidRDefault="00823B22">
      <w:pPr>
        <w:pStyle w:val="ConsPlusNormal0"/>
        <w:spacing w:before="240"/>
        <w:ind w:firstLine="540"/>
        <w:jc w:val="both"/>
      </w:pPr>
      <w:r>
        <w:t>в течение 3 рабочих дней со дня принятия решения об обеспечении или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в о</w:t>
      </w:r>
      <w:r>
        <w:t>тношении заявителя, представившего заявление с прилагаемыми к нему документами в уполномоченный орган, направляет заявителю, представившему заявление с прилагаемыми к нему документами в уполномоченный орган, уведомление о принятом решении способом, указанн</w:t>
      </w:r>
      <w:r>
        <w:t>ым в заявлении.</w:t>
      </w:r>
    </w:p>
    <w:p w14:paraId="3F827A75" w14:textId="77777777" w:rsidR="00CA1AC9" w:rsidRDefault="00823B22">
      <w:pPr>
        <w:pStyle w:val="ConsPlusNormal0"/>
        <w:spacing w:before="240"/>
        <w:ind w:firstLine="540"/>
        <w:jc w:val="both"/>
      </w:pPr>
      <w:r>
        <w:t>В уведомлении о принятом решении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указываются основания для отказа и порядок обжалования п</w:t>
      </w:r>
      <w:r>
        <w:t>ринятого решения.</w:t>
      </w:r>
    </w:p>
    <w:p w14:paraId="0BA0A789" w14:textId="77777777" w:rsidR="00CA1AC9" w:rsidRDefault="00823B22">
      <w:pPr>
        <w:pStyle w:val="ConsPlusNormal0"/>
        <w:spacing w:before="240"/>
        <w:ind w:firstLine="540"/>
        <w:jc w:val="both"/>
      </w:pPr>
      <w:r>
        <w:t>17.1. Краевая государственная общеобразовательная организация:</w:t>
      </w:r>
    </w:p>
    <w:p w14:paraId="2D47DBC2" w14:textId="77777777" w:rsidR="00CA1AC9" w:rsidRDefault="00823B22">
      <w:pPr>
        <w:pStyle w:val="ConsPlusNormal0"/>
        <w:spacing w:before="240"/>
        <w:ind w:firstLine="540"/>
        <w:jc w:val="both"/>
      </w:pPr>
      <w:r>
        <w:t>в течение 3 рабочих дней со дня принятия приказа об обеспечении или об отказе в обеспечении двухразовым питанием за счет средств краевого бюджета детей, посещающих лагеря с дн</w:t>
      </w:r>
      <w:r>
        <w:t>евным пребыванием детей, без взимания платы в отношении заявителя, представившего заявление с прилагаемыми к нему документами в краевую государственную общеобразовательную организацию, направляет заявителю уведомление о принятом решении способом, указанным</w:t>
      </w:r>
      <w:r>
        <w:t xml:space="preserve"> в заявлении.</w:t>
      </w:r>
    </w:p>
    <w:p w14:paraId="38C662AA" w14:textId="77777777" w:rsidR="00CA1AC9" w:rsidRDefault="00823B22">
      <w:pPr>
        <w:pStyle w:val="ConsPlusNormal0"/>
        <w:spacing w:before="240"/>
        <w:ind w:firstLine="540"/>
        <w:jc w:val="both"/>
      </w:pPr>
      <w:r>
        <w:t>В уведомлении о принятом решении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указываются основания для отказа и порядок обжалования при</w:t>
      </w:r>
      <w:r>
        <w:t>нятого решения.</w:t>
      </w:r>
    </w:p>
    <w:p w14:paraId="2DC3EEA6" w14:textId="77777777" w:rsidR="00CA1AC9" w:rsidRDefault="00823B22">
      <w:pPr>
        <w:pStyle w:val="ConsPlusNormal0"/>
        <w:jc w:val="both"/>
      </w:pPr>
      <w:r>
        <w:t xml:space="preserve">(п. 17.1 введен </w:t>
      </w:r>
      <w:hyperlink r:id="rId73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02.07.2024 N 480-п)</w:t>
      </w:r>
    </w:p>
    <w:p w14:paraId="50A71671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18. Заявитель вправе </w:t>
      </w:r>
      <w:r>
        <w:t>отказаться от обеспечения двухразовым питанием за счет средств краевого бюджета детей, посещающих лагеря с дневным пребыванием детей, без взимания платы, о чем он письменно уведомляет уполномоченный орган или краевую государственную общеобразовательную орг</w:t>
      </w:r>
      <w:r>
        <w:t>анизацию не позднее чем за 5 рабочих дней до начала оздоровительной смены в лагере с дневным пребыванием детей.</w:t>
      </w:r>
    </w:p>
    <w:p w14:paraId="3514D979" w14:textId="77777777" w:rsidR="00CA1AC9" w:rsidRDefault="00823B22">
      <w:pPr>
        <w:pStyle w:val="ConsPlusNormal0"/>
        <w:spacing w:before="240"/>
        <w:ind w:firstLine="540"/>
        <w:jc w:val="both"/>
      </w:pPr>
      <w:r>
        <w:t>Письменный отказ заявителя от обеспечения двухразовым питанием за счет средств краевого бюджета детей, посещающих лагеря с дневным пребыванием д</w:t>
      </w:r>
      <w:r>
        <w:t>етей, без взимания платы (далее - отказ) представляется:</w:t>
      </w:r>
    </w:p>
    <w:p w14:paraId="7BE7CA6C" w14:textId="77777777" w:rsidR="00CA1AC9" w:rsidRDefault="00823B22">
      <w:pPr>
        <w:pStyle w:val="ConsPlusNormal0"/>
        <w:spacing w:before="240"/>
        <w:ind w:firstLine="540"/>
        <w:jc w:val="both"/>
      </w:pPr>
      <w:r>
        <w:t>в краевые государственные общеобразовательные организации - в отношении детей, обучающихся в краевых государственных общеобразовательных организациях;</w:t>
      </w:r>
    </w:p>
    <w:p w14:paraId="064D9EC7" w14:textId="77777777" w:rsidR="00CA1AC9" w:rsidRDefault="00823B22">
      <w:pPr>
        <w:pStyle w:val="ConsPlusNormal0"/>
        <w:spacing w:before="240"/>
        <w:ind w:firstLine="540"/>
        <w:jc w:val="both"/>
      </w:pPr>
      <w:r>
        <w:lastRenderedPageBreak/>
        <w:t>в уполномоченный орган - в отношении иных катего</w:t>
      </w:r>
      <w:r>
        <w:t>рий детей, не являющихся обучающимися муниципальных образовательных организаций, краевых государственных общеобразовательных организаций.</w:t>
      </w:r>
    </w:p>
    <w:p w14:paraId="6AD0F069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Отказ представляется способами, указанными в </w:t>
      </w:r>
      <w:hyperlink w:anchor="P132" w:tooltip="6. Заявление и прилагаемые к нему документы, указанные в пункте 5 Порядка, представляются по выбору заявителя:">
        <w:r>
          <w:rPr>
            <w:color w:val="0000FF"/>
          </w:rPr>
          <w:t>пункте 6</w:t>
        </w:r>
      </w:hyperlink>
      <w:r>
        <w:t xml:space="preserve"> Порядка.</w:t>
      </w:r>
    </w:p>
    <w:p w14:paraId="6CA3EE38" w14:textId="77777777" w:rsidR="00CA1AC9" w:rsidRDefault="00823B22">
      <w:pPr>
        <w:pStyle w:val="ConsPlusNormal0"/>
        <w:spacing w:before="240"/>
        <w:ind w:firstLine="540"/>
        <w:jc w:val="both"/>
      </w:pPr>
      <w:r>
        <w:t>Отказ, представляемый в электронной форме посредством Регионального портала, подписывается простой электронной подписью, если идентификация и аутентификация заявителя о</w:t>
      </w:r>
      <w:r>
        <w:t xml:space="preserve">существляется с использованием ФГИС ЕСИА,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74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</w:t>
      </w:r>
      <w:r>
        <w:t>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</w:t>
      </w:r>
      <w:r>
        <w:t xml:space="preserve">ельством Российской Федерации порядке, или усиленной квалифицированной электронной подписью в соответствии с </w:t>
      </w:r>
      <w:hyperlink r:id="rId7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>
          <w:rPr>
            <w:color w:val="0000FF"/>
          </w:rPr>
          <w:t>Постановлением</w:t>
        </w:r>
      </w:hyperlink>
      <w:r>
        <w:t xml:space="preserve"> Правительства Российской Ф</w:t>
      </w:r>
      <w:r>
        <w:t>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</w:t>
      </w:r>
      <w:r>
        <w:t>егламентов предоставления государственных услуг".</w:t>
      </w:r>
    </w:p>
    <w:p w14:paraId="67F6C0C5" w14:textId="77777777" w:rsidR="00CA1AC9" w:rsidRDefault="00823B22">
      <w:pPr>
        <w:pStyle w:val="ConsPlusNormal0"/>
        <w:spacing w:before="240"/>
        <w:ind w:firstLine="540"/>
        <w:jc w:val="both"/>
      </w:pPr>
      <w:r>
        <w:t>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организацию.</w:t>
      </w:r>
    </w:p>
    <w:p w14:paraId="004E2B19" w14:textId="77777777" w:rsidR="00CA1AC9" w:rsidRDefault="00823B22">
      <w:pPr>
        <w:pStyle w:val="ConsPlusNormal0"/>
        <w:spacing w:before="240"/>
        <w:ind w:firstLine="540"/>
        <w:jc w:val="both"/>
      </w:pPr>
      <w:r>
        <w:t>При поступлении отказа, подписанно</w:t>
      </w:r>
      <w:r>
        <w:t>го простой электронной подписью, усиленной квалифицированной электронной подписью или усиленной неквалифицированной электронной подписью, уполномоченный орган или краевая государственная общеобразовательная организация проводит процедуру проверки подписи в</w:t>
      </w:r>
      <w:r>
        <w:t xml:space="preserve"> порядке и сроки, установленные </w:t>
      </w:r>
      <w:hyperlink w:anchor="P143" w:tooltip="10. При поступлении документов, подписанных простой электронной подписью, усиленной квалифицированной электронной подписью или усиленной неквалифицированной электронной подписью, уполномоченный орган в срок не позднее 2 дней со дня регистрации заявления с прил">
        <w:r>
          <w:rPr>
            <w:color w:val="0000FF"/>
          </w:rPr>
          <w:t>пунктом 10</w:t>
        </w:r>
      </w:hyperlink>
      <w:r>
        <w:t xml:space="preserve"> Порядка.</w:t>
      </w:r>
    </w:p>
    <w:p w14:paraId="51D81647" w14:textId="77777777" w:rsidR="00CA1AC9" w:rsidRDefault="00823B22">
      <w:pPr>
        <w:pStyle w:val="ConsPlusNormal0"/>
        <w:jc w:val="both"/>
      </w:pPr>
      <w:r>
        <w:t xml:space="preserve">(п. 18 в ред. </w:t>
      </w:r>
      <w:hyperlink r:id="rId76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04.02.2025 N 59-п)</w:t>
      </w:r>
    </w:p>
    <w:p w14:paraId="69DB8479" w14:textId="77777777" w:rsidR="00CA1AC9" w:rsidRDefault="00823B22">
      <w:pPr>
        <w:pStyle w:val="ConsPlusNormal0"/>
        <w:spacing w:before="240"/>
        <w:ind w:firstLine="540"/>
        <w:jc w:val="both"/>
      </w:pPr>
      <w:bookmarkStart w:id="34" w:name="P206"/>
      <w:bookmarkEnd w:id="34"/>
      <w:r>
        <w:t>18.1.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</w:t>
      </w:r>
      <w:r>
        <w:t>ающих лагеря с дневным пребыванием детей, без взимания платы.</w:t>
      </w:r>
    </w:p>
    <w:p w14:paraId="257606A7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Уполномоченный орган в течение 3 рабочих дней со дня вступления в силу изменений, предусмотренных в </w:t>
      </w:r>
      <w:hyperlink w:anchor="P206" w:tooltip="18.1.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ающих лагеря с дневным пребыванием детей, без взимания платы">
        <w:r>
          <w:rPr>
            <w:color w:val="0000FF"/>
          </w:rPr>
          <w:t>абзаце первом</w:t>
        </w:r>
      </w:hyperlink>
      <w:r>
        <w:t xml:space="preserve"> настоящего пункта, направляет уведомление о</w:t>
      </w:r>
      <w:r>
        <w:t>б этом:</w:t>
      </w:r>
    </w:p>
    <w:p w14:paraId="3BE9EF56" w14:textId="77777777" w:rsidR="00CA1AC9" w:rsidRDefault="00823B22">
      <w:pPr>
        <w:pStyle w:val="ConsPlusNormal0"/>
        <w:spacing w:before="240"/>
        <w:ind w:firstLine="540"/>
        <w:jc w:val="both"/>
      </w:pPr>
      <w:r>
        <w:t>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способом, указанным в заявлении, в случае, если заявителем отказ был пред</w:t>
      </w:r>
      <w:r>
        <w:t>ставлен в муниципальную образовательную организацию;</w:t>
      </w:r>
    </w:p>
    <w:p w14:paraId="188F98B3" w14:textId="77777777" w:rsidR="00CA1AC9" w:rsidRDefault="00823B22">
      <w:pPr>
        <w:pStyle w:val="ConsPlusNormal0"/>
        <w:spacing w:before="240"/>
        <w:ind w:firstLine="540"/>
        <w:jc w:val="both"/>
      </w:pPr>
      <w:r>
        <w:t>заявителю, представившему отказ в уполномоченный орган, способом, указанным в заявлении, в случае, если отказ был представлен в уполномоченный орган.</w:t>
      </w:r>
    </w:p>
    <w:p w14:paraId="57E1D86D" w14:textId="77777777" w:rsidR="00CA1AC9" w:rsidRDefault="00823B22">
      <w:pPr>
        <w:pStyle w:val="ConsPlusNormal0"/>
        <w:jc w:val="both"/>
      </w:pPr>
      <w:r>
        <w:t xml:space="preserve">(п. 18.1 введен </w:t>
      </w:r>
      <w:hyperlink r:id="rId77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04.02.2025 N 59-п)</w:t>
      </w:r>
    </w:p>
    <w:p w14:paraId="0E38BFCB" w14:textId="77777777" w:rsidR="00CA1AC9" w:rsidRDefault="00823B22">
      <w:pPr>
        <w:pStyle w:val="ConsPlusNormal0"/>
        <w:spacing w:before="240"/>
        <w:ind w:firstLine="540"/>
        <w:jc w:val="both"/>
      </w:pPr>
      <w:bookmarkStart w:id="35" w:name="P211"/>
      <w:bookmarkEnd w:id="35"/>
      <w:r>
        <w:lastRenderedPageBreak/>
        <w:t xml:space="preserve">18.2. Краевая государственная общеобразовательная организация в течение 3 рабочих дней со дня получения отказа вносит соответствующие изменения </w:t>
      </w:r>
      <w:r>
        <w:t>в решение об обеспечении двухразовым питанием за счет средств краевого бюджета детей, посещающих лагеря с дневным пребыванием детей, без взимания платы.</w:t>
      </w:r>
    </w:p>
    <w:p w14:paraId="32227B54" w14:textId="77777777" w:rsidR="00CA1AC9" w:rsidRDefault="00823B22">
      <w:pPr>
        <w:pStyle w:val="ConsPlusNormal0"/>
        <w:spacing w:before="240"/>
        <w:ind w:firstLine="540"/>
        <w:jc w:val="both"/>
      </w:pPr>
      <w:r>
        <w:t>Краевая государственная общеобразовательная организация в течение 3 рабочих дней со дня вступления в си</w:t>
      </w:r>
      <w:r>
        <w:t xml:space="preserve">лу изменений, предусмотренных в </w:t>
      </w:r>
      <w:hyperlink w:anchor="P211" w:tooltip="18.2.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ающих лагеря с дневным пр">
        <w:r>
          <w:rPr>
            <w:color w:val="0000FF"/>
          </w:rPr>
          <w:t>абзаце первом</w:t>
        </w:r>
      </w:hyperlink>
      <w:r>
        <w:t xml:space="preserve"> настоящего пункта, направляет заявителю, представившему отказ, уведомление об этом способом, указанным в заявлении.</w:t>
      </w:r>
    </w:p>
    <w:p w14:paraId="6FE22246" w14:textId="77777777" w:rsidR="00CA1AC9" w:rsidRDefault="00823B22">
      <w:pPr>
        <w:pStyle w:val="ConsPlusNormal0"/>
        <w:jc w:val="both"/>
      </w:pPr>
      <w:r>
        <w:t xml:space="preserve">(п. 18.2 введен </w:t>
      </w:r>
      <w:hyperlink r:id="rId78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04.02.2025 N 59-п)</w:t>
      </w:r>
    </w:p>
    <w:p w14:paraId="5149D2B0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18.3. В случае подачи отказа посредством Регионального портала изменения, предусмотренные </w:t>
      </w:r>
      <w:hyperlink w:anchor="P206" w:tooltip="18.1.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ающих лагеря с дневным пребыванием детей, без взимания платы">
        <w:r>
          <w:rPr>
            <w:color w:val="0000FF"/>
          </w:rPr>
          <w:t>абзацем первым пункта 18.1</w:t>
        </w:r>
      </w:hyperlink>
      <w:r>
        <w:t xml:space="preserve">, </w:t>
      </w:r>
      <w:hyperlink w:anchor="P211" w:tooltip="18.2.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ающих лагеря с дневным пр">
        <w:r>
          <w:rPr>
            <w:color w:val="0000FF"/>
          </w:rPr>
          <w:t>абзацем первым пункта 18.2</w:t>
        </w:r>
      </w:hyperlink>
      <w:r>
        <w:t xml:space="preserve"> Порядка, формируются в Единой цифровой платформе (при наличии технической возможности) в форме распорядительного документа, подписан</w:t>
      </w:r>
      <w:r>
        <w:t>ного усиленной квалифицированной электронной подписью должностного лица уполномоченного органа, краевой государственной общеобразовательной организации.</w:t>
      </w:r>
    </w:p>
    <w:p w14:paraId="18247C23" w14:textId="77777777" w:rsidR="00CA1AC9" w:rsidRDefault="00823B22">
      <w:pPr>
        <w:pStyle w:val="ConsPlusNormal0"/>
        <w:spacing w:before="240"/>
        <w:ind w:firstLine="540"/>
        <w:jc w:val="both"/>
      </w:pPr>
      <w:r>
        <w:t>В случае если уполномоченным органом, краевой государственной общеобразовательной организацией принятие</w:t>
      </w:r>
      <w:r>
        <w:t xml:space="preserve"> изменений, предусмотренных </w:t>
      </w:r>
      <w:hyperlink w:anchor="P206" w:tooltip="18.1.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ающих лагеря с дневным пребыванием детей, без взимания платы">
        <w:r>
          <w:rPr>
            <w:color w:val="0000FF"/>
          </w:rPr>
          <w:t>абзацем первым пункта 18.1</w:t>
        </w:r>
      </w:hyperlink>
      <w:r>
        <w:t xml:space="preserve">, </w:t>
      </w:r>
      <w:hyperlink w:anchor="P211" w:tooltip="18.2.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, посещающих лагеря с дневным пр">
        <w:r>
          <w:rPr>
            <w:color w:val="0000FF"/>
          </w:rPr>
          <w:t>абзацем первым пункта 18.2</w:t>
        </w:r>
      </w:hyperlink>
      <w:r>
        <w:t xml:space="preserve"> Порядка, осуществлялось без использования Единой цифровой платформы, уполномоченный орган, краевая </w:t>
      </w:r>
      <w:r>
        <w:t>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изменений.</w:t>
      </w:r>
    </w:p>
    <w:p w14:paraId="4ABB0828" w14:textId="77777777" w:rsidR="00CA1AC9" w:rsidRDefault="00823B22">
      <w:pPr>
        <w:pStyle w:val="ConsPlusNormal0"/>
        <w:jc w:val="both"/>
      </w:pPr>
      <w:r>
        <w:t xml:space="preserve">(п. 18.3 введен </w:t>
      </w:r>
      <w:hyperlink r:id="rId79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04.02.2025 N 59-п)</w:t>
      </w:r>
    </w:p>
    <w:p w14:paraId="0434BE47" w14:textId="77777777" w:rsidR="00CA1AC9" w:rsidRDefault="00823B22">
      <w:pPr>
        <w:pStyle w:val="ConsPlusNormal0"/>
        <w:spacing w:before="240"/>
        <w:ind w:firstLine="540"/>
        <w:jc w:val="both"/>
      </w:pPr>
      <w:r>
        <w:t>19. При изменении доходов и (или) состава семьи заявитель обязан не позднее чем в трехмесячный срок сообщи</w:t>
      </w:r>
      <w:r>
        <w:t>ть об этом уполномоченному органу, краевой государственной общеобразовательной организации, принявшим решение об обеспечении двухразовым питанием за счет средств краевого бюджета детей, посещающих лагеря с дневным пребыванием детей, без взимания платы.</w:t>
      </w:r>
    </w:p>
    <w:p w14:paraId="767451CD" w14:textId="77777777" w:rsidR="00CA1AC9" w:rsidRDefault="00823B22">
      <w:pPr>
        <w:pStyle w:val="ConsPlusNormal0"/>
        <w:jc w:val="both"/>
      </w:pPr>
      <w:r>
        <w:t xml:space="preserve">(в </w:t>
      </w:r>
      <w:r>
        <w:t xml:space="preserve">ред. </w:t>
      </w:r>
      <w:hyperlink r:id="rId80" w:tooltip="Постановление Правительства Красноярского края от 02.07.2024 N 480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02.07.2024 N 480-п)</w:t>
      </w:r>
    </w:p>
    <w:p w14:paraId="67732586" w14:textId="77777777" w:rsidR="00CA1AC9" w:rsidRDefault="00CA1AC9">
      <w:pPr>
        <w:pStyle w:val="ConsPlusNormal0"/>
        <w:jc w:val="both"/>
      </w:pPr>
    </w:p>
    <w:p w14:paraId="47736FDA" w14:textId="77777777" w:rsidR="00CA1AC9" w:rsidRDefault="00CA1AC9">
      <w:pPr>
        <w:pStyle w:val="ConsPlusNormal0"/>
        <w:jc w:val="both"/>
      </w:pPr>
    </w:p>
    <w:p w14:paraId="3296E6CC" w14:textId="77777777" w:rsidR="00CA1AC9" w:rsidRDefault="00CA1AC9">
      <w:pPr>
        <w:pStyle w:val="ConsPlusNormal0"/>
        <w:jc w:val="both"/>
      </w:pPr>
    </w:p>
    <w:p w14:paraId="6220E976" w14:textId="77777777" w:rsidR="00CA1AC9" w:rsidRDefault="00CA1AC9">
      <w:pPr>
        <w:pStyle w:val="ConsPlusNormal0"/>
        <w:jc w:val="both"/>
      </w:pPr>
    </w:p>
    <w:p w14:paraId="23A94D67" w14:textId="77777777" w:rsidR="00CA1AC9" w:rsidRDefault="00CA1AC9">
      <w:pPr>
        <w:pStyle w:val="ConsPlusNormal0"/>
        <w:jc w:val="both"/>
      </w:pPr>
    </w:p>
    <w:p w14:paraId="310B33B9" w14:textId="77777777" w:rsidR="00CA1AC9" w:rsidRDefault="00823B22">
      <w:pPr>
        <w:pStyle w:val="ConsPlusNormal0"/>
        <w:jc w:val="right"/>
        <w:outlineLvl w:val="1"/>
      </w:pPr>
      <w:r>
        <w:t>Приложение</w:t>
      </w:r>
    </w:p>
    <w:p w14:paraId="15CC08BE" w14:textId="77777777" w:rsidR="00CA1AC9" w:rsidRDefault="00823B22">
      <w:pPr>
        <w:pStyle w:val="ConsPlusNormal0"/>
        <w:jc w:val="right"/>
      </w:pPr>
      <w:r>
        <w:t>к Порядку</w:t>
      </w:r>
    </w:p>
    <w:p w14:paraId="4F780DE8" w14:textId="77777777" w:rsidR="00CA1AC9" w:rsidRDefault="00823B22">
      <w:pPr>
        <w:pStyle w:val="ConsPlusNormal0"/>
        <w:jc w:val="right"/>
      </w:pPr>
      <w:r>
        <w:t>обеспечения двухразовым</w:t>
      </w:r>
    </w:p>
    <w:p w14:paraId="4BBA4F8D" w14:textId="77777777" w:rsidR="00CA1AC9" w:rsidRDefault="00823B22">
      <w:pPr>
        <w:pStyle w:val="ConsPlusNormal0"/>
        <w:jc w:val="right"/>
      </w:pPr>
      <w:r>
        <w:t>питанием детей, посещающих</w:t>
      </w:r>
    </w:p>
    <w:p w14:paraId="458ABEFF" w14:textId="77777777" w:rsidR="00CA1AC9" w:rsidRDefault="00823B22">
      <w:pPr>
        <w:pStyle w:val="ConsPlusNormal0"/>
        <w:jc w:val="right"/>
      </w:pPr>
      <w:r>
        <w:t>лагеря с дневным пребыванием детей,</w:t>
      </w:r>
    </w:p>
    <w:p w14:paraId="76CE1041" w14:textId="77777777" w:rsidR="00CA1AC9" w:rsidRDefault="00823B22">
      <w:pPr>
        <w:pStyle w:val="ConsPlusNormal0"/>
        <w:jc w:val="right"/>
      </w:pPr>
      <w:r>
        <w:t>организованные муниципальными</w:t>
      </w:r>
    </w:p>
    <w:p w14:paraId="5A5282BA" w14:textId="77777777" w:rsidR="00CA1AC9" w:rsidRDefault="00823B22">
      <w:pPr>
        <w:pStyle w:val="ConsPlusNormal0"/>
        <w:jc w:val="right"/>
      </w:pPr>
      <w:r>
        <w:t>образовательными организациями</w:t>
      </w:r>
    </w:p>
    <w:p w14:paraId="2A6DEFD0" w14:textId="77777777" w:rsidR="00CA1AC9" w:rsidRDefault="00823B22">
      <w:pPr>
        <w:pStyle w:val="ConsPlusNormal0"/>
        <w:jc w:val="right"/>
      </w:pPr>
      <w:r>
        <w:t>или краевыми государственными</w:t>
      </w:r>
    </w:p>
    <w:p w14:paraId="5695DB06" w14:textId="77777777" w:rsidR="00CA1AC9" w:rsidRDefault="00823B22">
      <w:pPr>
        <w:pStyle w:val="ConsPlusNormal0"/>
        <w:jc w:val="right"/>
      </w:pPr>
      <w:r>
        <w:t>общеобразовательными организациями,</w:t>
      </w:r>
    </w:p>
    <w:p w14:paraId="4E005490" w14:textId="77777777" w:rsidR="00CA1AC9" w:rsidRDefault="00823B22">
      <w:pPr>
        <w:pStyle w:val="ConsPlusNormal0"/>
        <w:jc w:val="right"/>
      </w:pPr>
      <w:r>
        <w:t>осуществляющими организацию отдыха</w:t>
      </w:r>
    </w:p>
    <w:p w14:paraId="7DB8FAEA" w14:textId="77777777" w:rsidR="00CA1AC9" w:rsidRDefault="00823B22">
      <w:pPr>
        <w:pStyle w:val="ConsPlusNormal0"/>
        <w:jc w:val="right"/>
      </w:pPr>
      <w:r>
        <w:t>и оздоровления обучающихся</w:t>
      </w:r>
    </w:p>
    <w:p w14:paraId="3C7EE4B6" w14:textId="77777777" w:rsidR="00CA1AC9" w:rsidRDefault="00823B22">
      <w:pPr>
        <w:pStyle w:val="ConsPlusNormal0"/>
        <w:jc w:val="right"/>
      </w:pPr>
      <w:r>
        <w:lastRenderedPageBreak/>
        <w:t>в каникулярное время,</w:t>
      </w:r>
    </w:p>
    <w:p w14:paraId="6B18DDC6" w14:textId="77777777" w:rsidR="00CA1AC9" w:rsidRDefault="00823B22">
      <w:pPr>
        <w:pStyle w:val="ConsPlusNormal0"/>
        <w:jc w:val="right"/>
      </w:pPr>
      <w:r>
        <w:t>без взимания платы</w:t>
      </w:r>
    </w:p>
    <w:p w14:paraId="3400F5F5" w14:textId="77777777" w:rsidR="00CA1AC9" w:rsidRDefault="00CA1AC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1AC9" w14:paraId="547160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89C1" w14:textId="77777777" w:rsidR="00CA1AC9" w:rsidRDefault="00CA1AC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6B1C" w14:textId="77777777" w:rsidR="00CA1AC9" w:rsidRDefault="00CA1AC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8EDB47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7EFEEC" w14:textId="77777777" w:rsidR="00CA1AC9" w:rsidRDefault="00823B2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tooltip="Постановление Правительства Красноярского края от 04.02.2025 N 59-п &quot;О внесении изменений в Постановление Правительства Красноярского края от 20.04.2021 N 240-п &quot;Об утверждении Порядка обеспечения двухразовым питанием детей, посещающих лагеря с дневным пребыва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 от 04.02.2025 N 59-п)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6C31" w14:textId="77777777" w:rsidR="00CA1AC9" w:rsidRDefault="00CA1AC9">
            <w:pPr>
              <w:pStyle w:val="ConsPlusNormal0"/>
            </w:pPr>
          </w:p>
        </w:tc>
      </w:tr>
    </w:tbl>
    <w:p w14:paraId="1C7FB5A9" w14:textId="77777777" w:rsidR="00CA1AC9" w:rsidRDefault="00CA1AC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CA1AC9" w14:paraId="15DC5890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68D86D" w14:textId="77777777" w:rsidR="00CA1AC9" w:rsidRDefault="00CA1AC9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343CB1A" w14:textId="77777777" w:rsidR="00CA1AC9" w:rsidRDefault="00823B22">
            <w:pPr>
              <w:pStyle w:val="ConsPlusNormal0"/>
            </w:pPr>
            <w:r>
              <w:t>Руководителю</w:t>
            </w:r>
          </w:p>
          <w:p w14:paraId="6AD387CC" w14:textId="77777777" w:rsidR="00CA1AC9" w:rsidRDefault="00823B22">
            <w:pPr>
              <w:pStyle w:val="ConsPlusNormal0"/>
            </w:pPr>
            <w:r>
              <w:t>________________________________________</w:t>
            </w:r>
          </w:p>
          <w:p w14:paraId="500D97C4" w14:textId="77777777" w:rsidR="00CA1AC9" w:rsidRDefault="00823B22">
            <w:pPr>
              <w:pStyle w:val="ConsPlusNormal0"/>
              <w:jc w:val="center"/>
            </w:pPr>
            <w:r>
              <w:t>(наименование муниципальной образовательной организации/краевой общеобразовательной организации/ исполнительно-распорядительного органа местного самоуправления)</w:t>
            </w:r>
          </w:p>
          <w:p w14:paraId="34842161" w14:textId="77777777" w:rsidR="00CA1AC9" w:rsidRDefault="00823B22">
            <w:pPr>
              <w:pStyle w:val="ConsPlusNormal0"/>
            </w:pPr>
            <w:r>
              <w:t>________________________________________</w:t>
            </w:r>
          </w:p>
          <w:p w14:paraId="4C0164A6" w14:textId="77777777" w:rsidR="00CA1AC9" w:rsidRDefault="00823B22">
            <w:pPr>
              <w:pStyle w:val="ConsPlusNormal0"/>
              <w:jc w:val="center"/>
            </w:pPr>
            <w:r>
              <w:t>(фамилия, имя</w:t>
            </w:r>
            <w:r>
              <w:t xml:space="preserve">, отчество (последнее - при наличии) заявителя </w:t>
            </w:r>
            <w:hyperlink w:anchor="P356" w:tooltip="&lt;1&gt; В соответствии с пунктом 4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14:paraId="6C7F090C" w14:textId="77777777" w:rsidR="00CA1AC9" w:rsidRDefault="00823B22">
            <w:pPr>
              <w:pStyle w:val="ConsPlusNormal0"/>
            </w:pPr>
            <w:r>
              <w:t>проживающего (ей) по адресу:</w:t>
            </w:r>
          </w:p>
          <w:p w14:paraId="608AFBE8" w14:textId="77777777" w:rsidR="00CA1AC9" w:rsidRDefault="00823B22">
            <w:pPr>
              <w:pStyle w:val="ConsPlusNormal0"/>
              <w:jc w:val="both"/>
            </w:pPr>
            <w:r>
              <w:t>________________________________________</w:t>
            </w:r>
          </w:p>
          <w:p w14:paraId="4EEED882" w14:textId="77777777" w:rsidR="00CA1AC9" w:rsidRDefault="00823B22">
            <w:pPr>
              <w:pStyle w:val="ConsPlusNormal0"/>
              <w:jc w:val="center"/>
            </w:pPr>
            <w:r>
              <w:t>(почтовый адрес места жительства)</w:t>
            </w:r>
          </w:p>
          <w:p w14:paraId="3BF4DC47" w14:textId="77777777" w:rsidR="00CA1AC9" w:rsidRDefault="00823B22">
            <w:pPr>
              <w:pStyle w:val="ConsPlusNormal0"/>
              <w:jc w:val="both"/>
            </w:pPr>
            <w:r>
              <w:t>________________________________________</w:t>
            </w:r>
          </w:p>
          <w:p w14:paraId="3BB35C98" w14:textId="77777777" w:rsidR="00CA1AC9" w:rsidRDefault="00823B22">
            <w:pPr>
              <w:pStyle w:val="ConsPlusNormal0"/>
              <w:jc w:val="both"/>
            </w:pPr>
            <w:r>
              <w:t>______________________</w:t>
            </w:r>
            <w:r>
              <w:t>__________________</w:t>
            </w:r>
          </w:p>
          <w:p w14:paraId="6AF41406" w14:textId="77777777" w:rsidR="00CA1AC9" w:rsidRDefault="00823B22">
            <w:pPr>
              <w:pStyle w:val="ConsPlusNormal0"/>
              <w:jc w:val="center"/>
            </w:pPr>
            <w:r>
              <w:t>(номер телефона, электронный адрес</w:t>
            </w:r>
          </w:p>
          <w:p w14:paraId="30B11E18" w14:textId="77777777" w:rsidR="00CA1AC9" w:rsidRDefault="00823B22">
            <w:pPr>
              <w:pStyle w:val="ConsPlusNormal0"/>
              <w:jc w:val="center"/>
            </w:pPr>
            <w:r>
              <w:t>(при наличии)</w:t>
            </w:r>
          </w:p>
        </w:tc>
      </w:tr>
      <w:tr w:rsidR="00CA1AC9" w14:paraId="0AE8A828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E379F" w14:textId="77777777" w:rsidR="00CA1AC9" w:rsidRDefault="00CA1AC9">
            <w:pPr>
              <w:pStyle w:val="ConsPlusNormal0"/>
            </w:pPr>
          </w:p>
        </w:tc>
      </w:tr>
      <w:tr w:rsidR="00CA1AC9" w14:paraId="4D47AAB1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7AE65" w14:textId="77777777" w:rsidR="00CA1AC9" w:rsidRDefault="00823B22">
            <w:pPr>
              <w:pStyle w:val="ConsPlusNormal0"/>
              <w:jc w:val="center"/>
            </w:pPr>
            <w:bookmarkStart w:id="36" w:name="P254"/>
            <w:bookmarkEnd w:id="36"/>
            <w:r>
              <w:t>Заявление об обеспечении двухразовым питанием за счет</w:t>
            </w:r>
          </w:p>
          <w:p w14:paraId="623A2471" w14:textId="77777777" w:rsidR="00CA1AC9" w:rsidRDefault="00823B22">
            <w:pPr>
              <w:pStyle w:val="ConsPlusNormal0"/>
              <w:jc w:val="center"/>
            </w:pPr>
            <w:r>
              <w:t>средств краевого бюджета детей, посещающих лагеря с дневным</w:t>
            </w:r>
          </w:p>
          <w:p w14:paraId="6B94F564" w14:textId="77777777" w:rsidR="00CA1AC9" w:rsidRDefault="00823B22">
            <w:pPr>
              <w:pStyle w:val="ConsPlusNormal0"/>
              <w:jc w:val="center"/>
            </w:pPr>
            <w:r>
              <w:t>пребыванием детей, организованные муниципальными</w:t>
            </w:r>
          </w:p>
          <w:p w14:paraId="4C96DE36" w14:textId="77777777" w:rsidR="00CA1AC9" w:rsidRDefault="00823B22">
            <w:pPr>
              <w:pStyle w:val="ConsPlusNormal0"/>
              <w:jc w:val="center"/>
            </w:pPr>
            <w:r>
              <w:t>образовательными организациями или краевыми государственными</w:t>
            </w:r>
          </w:p>
          <w:p w14:paraId="52D79236" w14:textId="77777777" w:rsidR="00CA1AC9" w:rsidRDefault="00823B22">
            <w:pPr>
              <w:pStyle w:val="ConsPlusNormal0"/>
              <w:jc w:val="center"/>
            </w:pPr>
            <w:r>
              <w:t>общеобразовательными организациями, осуществляющими</w:t>
            </w:r>
          </w:p>
          <w:p w14:paraId="3310FE3B" w14:textId="77777777" w:rsidR="00CA1AC9" w:rsidRDefault="00823B22">
            <w:pPr>
              <w:pStyle w:val="ConsPlusNormal0"/>
              <w:jc w:val="center"/>
            </w:pPr>
            <w:r>
              <w:t>организацию отдыха и оздоровления обучающихся в каникулярное</w:t>
            </w:r>
          </w:p>
          <w:p w14:paraId="2DF5E464" w14:textId="77777777" w:rsidR="00CA1AC9" w:rsidRDefault="00823B22">
            <w:pPr>
              <w:pStyle w:val="ConsPlusNormal0"/>
              <w:jc w:val="center"/>
            </w:pPr>
            <w:r>
              <w:t>время, без взимания платы</w:t>
            </w:r>
          </w:p>
        </w:tc>
      </w:tr>
      <w:tr w:rsidR="00CA1AC9" w14:paraId="3CBCCCDF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C2463" w14:textId="77777777" w:rsidR="00CA1AC9" w:rsidRDefault="00CA1AC9">
            <w:pPr>
              <w:pStyle w:val="ConsPlusNormal0"/>
            </w:pPr>
          </w:p>
        </w:tc>
      </w:tr>
      <w:tr w:rsidR="00CA1AC9" w14:paraId="1602DDE0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C57DC" w14:textId="77777777" w:rsidR="00CA1AC9" w:rsidRDefault="00823B22">
            <w:pPr>
              <w:pStyle w:val="ConsPlusNormal0"/>
              <w:ind w:firstLine="283"/>
              <w:jc w:val="both"/>
            </w:pPr>
            <w:bookmarkStart w:id="37" w:name="P262"/>
            <w:bookmarkEnd w:id="37"/>
            <w:r>
              <w:t>1. П</w:t>
            </w:r>
            <w:r>
              <w:t>рошу обеспечить двухразовым питанием без взимания платы ребенка _________________________________________________________________________,</w:t>
            </w:r>
          </w:p>
          <w:p w14:paraId="1E936C63" w14:textId="77777777" w:rsidR="00CA1AC9" w:rsidRDefault="00823B22">
            <w:pPr>
              <w:pStyle w:val="ConsPlusNormal0"/>
              <w:jc w:val="center"/>
            </w:pPr>
            <w:r>
              <w:t>(фамилия, имя, отчество (последнее - при наличии),</w:t>
            </w:r>
          </w:p>
          <w:p w14:paraId="18B1E729" w14:textId="77777777" w:rsidR="00CA1AC9" w:rsidRDefault="00823B22">
            <w:pPr>
              <w:pStyle w:val="ConsPlusNormal0"/>
              <w:jc w:val="center"/>
            </w:pPr>
            <w:r>
              <w:t>фамилия, которая была при рождении (в случае изменения фамилии)</w:t>
            </w:r>
          </w:p>
          <w:p w14:paraId="7BFDD786" w14:textId="77777777" w:rsidR="00CA1AC9" w:rsidRDefault="00823B22">
            <w:pPr>
              <w:pStyle w:val="ConsPlusNormal0"/>
              <w:jc w:val="both"/>
            </w:pPr>
            <w:r>
              <w:t>__</w:t>
            </w:r>
            <w:r>
              <w:t>_______________________________________________________________________,</w:t>
            </w:r>
          </w:p>
          <w:p w14:paraId="54422265" w14:textId="77777777" w:rsidR="00CA1AC9" w:rsidRDefault="00823B22">
            <w:pPr>
              <w:pStyle w:val="ConsPlusNormal0"/>
              <w:jc w:val="center"/>
            </w:pPr>
            <w:r>
              <w:t>(дата рождения)</w:t>
            </w:r>
          </w:p>
          <w:p w14:paraId="082E5A21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14:paraId="75446ADE" w14:textId="77777777" w:rsidR="00CA1AC9" w:rsidRDefault="00823B22">
            <w:pPr>
              <w:pStyle w:val="ConsPlusNormal0"/>
              <w:jc w:val="center"/>
            </w:pPr>
            <w:r>
              <w:t>(место рождения)</w:t>
            </w:r>
          </w:p>
          <w:p w14:paraId="5CC4C068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14:paraId="03163611" w14:textId="77777777" w:rsidR="00CA1AC9" w:rsidRDefault="00823B22">
            <w:pPr>
              <w:pStyle w:val="ConsPlusNormal0"/>
              <w:jc w:val="center"/>
            </w:pPr>
            <w:r>
              <w:t>(пол)</w:t>
            </w:r>
          </w:p>
          <w:p w14:paraId="0624ED51" w14:textId="77777777" w:rsidR="00CA1AC9" w:rsidRDefault="00823B22">
            <w:pPr>
              <w:pStyle w:val="ConsPlusNormal0"/>
              <w:jc w:val="both"/>
            </w:pPr>
            <w:r>
              <w:lastRenderedPageBreak/>
              <w:t>_________________________________________________________________________,</w:t>
            </w:r>
          </w:p>
          <w:p w14:paraId="51B0E650" w14:textId="77777777" w:rsidR="00CA1AC9" w:rsidRDefault="00823B22">
            <w:pPr>
              <w:pStyle w:val="ConsPlusNormal0"/>
              <w:jc w:val="center"/>
            </w:pPr>
            <w:r>
              <w:t>(гражданство)</w:t>
            </w:r>
          </w:p>
          <w:p w14:paraId="0A806A24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14:paraId="7B749E86" w14:textId="77777777" w:rsidR="00CA1AC9" w:rsidRDefault="00823B22">
            <w:pPr>
              <w:pStyle w:val="ConsPlusNormal0"/>
              <w:jc w:val="center"/>
            </w:pPr>
            <w:r>
              <w:t>(почтовый а</w:t>
            </w:r>
            <w:r>
              <w:t>дрес места жительства)</w:t>
            </w:r>
          </w:p>
          <w:p w14:paraId="43F26467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14:paraId="4502A8A5" w14:textId="77777777" w:rsidR="00CA1AC9" w:rsidRDefault="00823B22">
            <w:pPr>
              <w:pStyle w:val="ConsPlusNormal0"/>
              <w:jc w:val="center"/>
            </w:pPr>
            <w:r>
              <w:t>(наименование документа, удостоверяющего личность,</w:t>
            </w:r>
          </w:p>
          <w:p w14:paraId="120CAAFE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14:paraId="0B089F14" w14:textId="77777777" w:rsidR="00CA1AC9" w:rsidRDefault="00823B22">
            <w:pPr>
              <w:pStyle w:val="ConsPlusNormal0"/>
              <w:jc w:val="center"/>
            </w:pPr>
            <w:r>
              <w:t>серия и номер документа, дата выдачи, наименование выдавшего органа)</w:t>
            </w:r>
          </w:p>
          <w:p w14:paraId="64CB7CB5" w14:textId="77777777" w:rsidR="00CA1AC9" w:rsidRDefault="00823B22">
            <w:pPr>
              <w:pStyle w:val="ConsPlusNormal0"/>
              <w:jc w:val="both"/>
            </w:pPr>
            <w:r>
              <w:t>обучающегося в ___________________________________________________________</w:t>
            </w:r>
          </w:p>
          <w:p w14:paraId="6D7C1FAA" w14:textId="77777777" w:rsidR="00CA1AC9" w:rsidRDefault="00823B22">
            <w:pPr>
              <w:pStyle w:val="ConsPlusNormal0"/>
              <w:jc w:val="both"/>
            </w:pPr>
            <w:r>
              <w:t>_____________________________________</w:t>
            </w:r>
            <w:r>
              <w:t>____________________________________</w:t>
            </w:r>
          </w:p>
          <w:p w14:paraId="4DD7BCE2" w14:textId="77777777" w:rsidR="00CA1AC9" w:rsidRDefault="00823B22">
            <w:pPr>
              <w:pStyle w:val="ConsPlusNormal0"/>
              <w:jc w:val="center"/>
            </w:pPr>
            <w:r>
              <w:t>(наименование муниципальной образовательной организации или краевой государственной общеобразовательной организации)</w:t>
            </w:r>
          </w:p>
          <w:p w14:paraId="68761B51" w14:textId="77777777" w:rsidR="00CA1AC9" w:rsidRDefault="00823B22">
            <w:pPr>
              <w:pStyle w:val="ConsPlusNormal0"/>
              <w:jc w:val="both"/>
            </w:pPr>
            <w:r>
              <w:t>и посещающего лагерь с дневным пребыванием детей, организованный муниципальной образовательной организ</w:t>
            </w:r>
            <w:r>
              <w:t>ацией, краевой государственной общеобразовательной организацией, осуществляющей организацию отдыха и оздоровления обучающихся в каникулярное время (далее - обеспечение двухразовым питанием).</w:t>
            </w:r>
          </w:p>
        </w:tc>
      </w:tr>
      <w:tr w:rsidR="00CA1AC9" w14:paraId="2434569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69FFD" w14:textId="77777777" w:rsidR="00CA1AC9" w:rsidRDefault="00823B22">
            <w:pPr>
              <w:pStyle w:val="ConsPlusNormal0"/>
              <w:ind w:firstLine="283"/>
              <w:jc w:val="both"/>
            </w:pPr>
            <w:r>
              <w:lastRenderedPageBreak/>
              <w:t>2. Уведомление о принятом решении об обеспечении двухразовым пит</w:t>
            </w:r>
            <w:r>
              <w:t>анием (отказе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</w:t>
            </w:r>
            <w:r>
              <w:t xml:space="preserve"> реквизитов):</w:t>
            </w:r>
          </w:p>
        </w:tc>
      </w:tr>
    </w:tbl>
    <w:p w14:paraId="06E9F895" w14:textId="77777777" w:rsidR="00CA1AC9" w:rsidRDefault="00CA1AC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A1AC9" w14:paraId="63709F2F" w14:textId="77777777">
        <w:tc>
          <w:tcPr>
            <w:tcW w:w="567" w:type="dxa"/>
          </w:tcPr>
          <w:p w14:paraId="58F221ED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5C0C6AF8" w14:textId="77777777" w:rsidR="00CA1AC9" w:rsidRDefault="00823B22">
            <w:pPr>
              <w:pStyle w:val="ConsPlusNormal0"/>
              <w:jc w:val="both"/>
            </w:pPr>
            <w:r>
              <w:t>лично одним из перечисленных способов:</w:t>
            </w:r>
          </w:p>
        </w:tc>
      </w:tr>
      <w:tr w:rsidR="00CA1AC9" w14:paraId="1F7525C1" w14:textId="77777777">
        <w:tc>
          <w:tcPr>
            <w:tcW w:w="567" w:type="dxa"/>
          </w:tcPr>
          <w:p w14:paraId="7297A7E9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3F118DAE" w14:textId="77777777" w:rsidR="00CA1AC9" w:rsidRDefault="00823B22">
            <w:pPr>
              <w:pStyle w:val="ConsPlusNormal0"/>
              <w:jc w:val="both"/>
            </w:pPr>
            <w:r>
              <w:t>по почтовому адресу: __________________________________________________</w:t>
            </w:r>
          </w:p>
        </w:tc>
      </w:tr>
      <w:tr w:rsidR="00CA1AC9" w14:paraId="64B6E11E" w14:textId="77777777">
        <w:tc>
          <w:tcPr>
            <w:tcW w:w="567" w:type="dxa"/>
          </w:tcPr>
          <w:p w14:paraId="6C3612E9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71805E84" w14:textId="77777777" w:rsidR="00CA1AC9" w:rsidRDefault="00823B22">
            <w:pPr>
              <w:pStyle w:val="ConsPlusNormal0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CA1AC9" w14:paraId="132F08FE" w14:textId="77777777">
        <w:tc>
          <w:tcPr>
            <w:tcW w:w="567" w:type="dxa"/>
          </w:tcPr>
          <w:p w14:paraId="56E71CC8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7B47F92C" w14:textId="77777777" w:rsidR="00CA1AC9" w:rsidRDefault="00823B22">
            <w:pPr>
              <w:pStyle w:val="ConsPlusNormal0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A1AC9" w14:paraId="4C8ADC13" w14:textId="77777777">
        <w:tc>
          <w:tcPr>
            <w:tcW w:w="567" w:type="dxa"/>
          </w:tcPr>
          <w:p w14:paraId="0E78C36E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49EE0D8E" w14:textId="77777777" w:rsidR="00CA1AC9" w:rsidRDefault="00823B22">
            <w:pPr>
              <w:pStyle w:val="ConsPlusNormal0"/>
            </w:pPr>
            <w:r>
              <w:t>в личный кабинет на краевом портале государств</w:t>
            </w:r>
            <w:r>
              <w:t>енных и муниципальных услуг</w:t>
            </w:r>
          </w:p>
        </w:tc>
      </w:tr>
      <w:tr w:rsidR="00CA1AC9" w14:paraId="3BEE8C31" w14:textId="77777777">
        <w:tc>
          <w:tcPr>
            <w:tcW w:w="567" w:type="dxa"/>
          </w:tcPr>
          <w:p w14:paraId="0629966E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047C9F0E" w14:textId="77777777" w:rsidR="00CA1AC9" w:rsidRDefault="00823B22">
            <w:pPr>
              <w:pStyle w:val="ConsPlusNormal0"/>
            </w:pPr>
            <w:r>
              <w:t>фамилия, имя, отчество (при наличии)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CA1AC9" w14:paraId="61447049" w14:textId="77777777">
        <w:tc>
          <w:tcPr>
            <w:tcW w:w="567" w:type="dxa"/>
          </w:tcPr>
          <w:p w14:paraId="4984FECE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0E2FF7DC" w14:textId="77777777" w:rsidR="00CA1AC9" w:rsidRDefault="00823B22">
            <w:pPr>
              <w:pStyle w:val="ConsPlusNormal0"/>
            </w:pPr>
            <w:r>
              <w:t>сведения о документе, удостоверяющем личность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CA1AC9" w14:paraId="0DEE465C" w14:textId="77777777">
        <w:tc>
          <w:tcPr>
            <w:tcW w:w="567" w:type="dxa"/>
          </w:tcPr>
          <w:p w14:paraId="199497A8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748ADA86" w14:textId="77777777" w:rsidR="00CA1AC9" w:rsidRDefault="00823B22">
            <w:pPr>
              <w:pStyle w:val="ConsPlusNormal0"/>
            </w:pPr>
            <w:r>
              <w:t>уведомление отправить по почтовому адресу: ______________________________</w:t>
            </w:r>
            <w:r>
              <w:t>_______________________________________</w:t>
            </w:r>
          </w:p>
        </w:tc>
      </w:tr>
      <w:tr w:rsidR="00CA1AC9" w14:paraId="3064FC99" w14:textId="77777777">
        <w:tc>
          <w:tcPr>
            <w:tcW w:w="567" w:type="dxa"/>
          </w:tcPr>
          <w:p w14:paraId="090DFEAF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78F02915" w14:textId="77777777" w:rsidR="00CA1AC9" w:rsidRDefault="00823B22">
            <w:pPr>
              <w:pStyle w:val="ConsPlusNormal0"/>
            </w:pPr>
            <w:r>
              <w:t xml:space="preserve">уведомление отправить на адрес электронной почты: </w:t>
            </w:r>
            <w:r>
              <w:lastRenderedPageBreak/>
              <w:t>_____________________________________________________________________</w:t>
            </w:r>
          </w:p>
        </w:tc>
      </w:tr>
    </w:tbl>
    <w:p w14:paraId="2D3B37B3" w14:textId="77777777" w:rsidR="00CA1AC9" w:rsidRDefault="00CA1AC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A1AC9" w14:paraId="1DCEBD2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3D497C2" w14:textId="77777777" w:rsidR="00CA1AC9" w:rsidRDefault="00823B22">
            <w:pPr>
              <w:pStyle w:val="ConsPlusNormal0"/>
              <w:ind w:firstLine="283"/>
              <w:jc w:val="both"/>
            </w:pPr>
            <w:bookmarkStart w:id="38" w:name="P304"/>
            <w:bookmarkEnd w:id="38"/>
            <w:r>
              <w:t>3. Уведомление об отказе в приеме к рассмотрению заявления с документами в случае несоблюден</w:t>
            </w:r>
            <w:r>
              <w:t>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</w:t>
            </w:r>
            <w:r>
              <w:t xml:space="preserve">казанием реквизитов) </w:t>
            </w:r>
            <w:hyperlink w:anchor="P357" w:tooltip="&lt;2&gt; Пункт 3 заявления заполняется в случае представления заявления с документами в электронной форме.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</w:tbl>
    <w:p w14:paraId="1F3A51B0" w14:textId="77777777" w:rsidR="00CA1AC9" w:rsidRDefault="00CA1AC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A1AC9" w14:paraId="4D8434A5" w14:textId="77777777">
        <w:tc>
          <w:tcPr>
            <w:tcW w:w="567" w:type="dxa"/>
          </w:tcPr>
          <w:p w14:paraId="1B5C9758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4A26CC9B" w14:textId="77777777" w:rsidR="00CA1AC9" w:rsidRDefault="00823B22">
            <w:pPr>
              <w:pStyle w:val="ConsPlusNormal0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CA1AC9" w14:paraId="5C94A882" w14:textId="77777777">
        <w:tc>
          <w:tcPr>
            <w:tcW w:w="567" w:type="dxa"/>
          </w:tcPr>
          <w:p w14:paraId="63E46BB7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4D053A26" w14:textId="77777777" w:rsidR="00CA1AC9" w:rsidRDefault="00823B22">
            <w:pPr>
              <w:pStyle w:val="ConsPlusNormal0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A1AC9" w14:paraId="4975A539" w14:textId="77777777">
        <w:tc>
          <w:tcPr>
            <w:tcW w:w="567" w:type="dxa"/>
          </w:tcPr>
          <w:p w14:paraId="4E1161DC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0BE41E93" w14:textId="77777777" w:rsidR="00CA1AC9" w:rsidRDefault="00823B22">
            <w:pPr>
              <w:pStyle w:val="ConsPlusNormal0"/>
            </w:pPr>
            <w:r>
              <w:t>в личный кабинет на краевом портале государств</w:t>
            </w:r>
            <w:r>
              <w:t>енных и муниципальных услуг</w:t>
            </w:r>
          </w:p>
        </w:tc>
      </w:tr>
    </w:tbl>
    <w:p w14:paraId="415061E9" w14:textId="77777777" w:rsidR="00CA1AC9" w:rsidRDefault="00CA1AC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A1AC9" w14:paraId="0FE653C2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3C8F831" w14:textId="77777777" w:rsidR="00CA1AC9" w:rsidRDefault="00823B22">
            <w:pPr>
              <w:pStyle w:val="ConsPlusNormal0"/>
              <w:ind w:firstLine="283"/>
              <w:jc w:val="both"/>
            </w:pPr>
            <w:r>
              <w:t xml:space="preserve">4. Информация об открытии Фондом пенсионного и социального страхования Российской Федерации ребенку, указанному в </w:t>
            </w:r>
            <w:hyperlink w:anchor="P262" w:tooltip="1. Прошу обеспечить двухразовым питанием без взимания платы ребенка _________________________________________________________________________,">
              <w:r>
                <w:rPr>
                  <w:color w:val="0000FF"/>
                </w:rPr>
                <w:t>пункте 1</w:t>
              </w:r>
            </w:hyperlink>
            <w:r>
              <w:t xml:space="preserve"> заявления, индивидуального лицевого счета (нужное отметить знаком "V" с указанием реквизитов):</w:t>
            </w:r>
          </w:p>
        </w:tc>
      </w:tr>
    </w:tbl>
    <w:p w14:paraId="1227F8CB" w14:textId="77777777" w:rsidR="00CA1AC9" w:rsidRDefault="00CA1AC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A1AC9" w14:paraId="1307DA35" w14:textId="77777777">
        <w:tc>
          <w:tcPr>
            <w:tcW w:w="567" w:type="dxa"/>
          </w:tcPr>
          <w:p w14:paraId="228049E2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2E9F172E" w14:textId="77777777" w:rsidR="00CA1AC9" w:rsidRDefault="00823B22">
            <w:pPr>
              <w:pStyle w:val="ConsPlusNormal0"/>
            </w:pPr>
            <w:r>
              <w:t>в отношении ребенка открыт индивидуальный лицевой счет со следующим номером: ____________________________________________________________</w:t>
            </w:r>
          </w:p>
          <w:p w14:paraId="2848FC68" w14:textId="77777777" w:rsidR="00CA1AC9" w:rsidRDefault="00823B22">
            <w:pPr>
              <w:pStyle w:val="ConsPlusNormal0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CA1AC9" w14:paraId="0B02A346" w14:textId="77777777">
        <w:tc>
          <w:tcPr>
            <w:tcW w:w="567" w:type="dxa"/>
          </w:tcPr>
          <w:p w14:paraId="2F4ACE1D" w14:textId="77777777" w:rsidR="00CA1AC9" w:rsidRDefault="00CA1AC9">
            <w:pPr>
              <w:pStyle w:val="ConsPlusNormal0"/>
            </w:pPr>
          </w:p>
        </w:tc>
        <w:tc>
          <w:tcPr>
            <w:tcW w:w="8504" w:type="dxa"/>
          </w:tcPr>
          <w:p w14:paraId="63D2047A" w14:textId="77777777" w:rsidR="00CA1AC9" w:rsidRDefault="00823B22">
            <w:pPr>
              <w:pStyle w:val="ConsPlusNormal0"/>
            </w:pPr>
            <w:r>
              <w:t>в отношении ребенка не открыт индивидуальный лицевой счет</w:t>
            </w:r>
          </w:p>
        </w:tc>
      </w:tr>
    </w:tbl>
    <w:p w14:paraId="7F3E7DEE" w14:textId="77777777" w:rsidR="00CA1AC9" w:rsidRDefault="00CA1AC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1649"/>
        <w:gridCol w:w="2069"/>
        <w:gridCol w:w="2819"/>
      </w:tblGrid>
      <w:tr w:rsidR="00CA1AC9" w14:paraId="02B45B51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21AEF" w14:textId="77777777" w:rsidR="00CA1AC9" w:rsidRDefault="00823B22">
            <w:pPr>
              <w:pStyle w:val="ConsPlusNormal0"/>
              <w:ind w:firstLine="283"/>
              <w:jc w:val="both"/>
            </w:pPr>
            <w:bookmarkStart w:id="39" w:name="P321"/>
            <w:bookmarkEnd w:id="39"/>
            <w:r>
              <w:t xml:space="preserve">5. 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w:anchor="P358" w:tooltip="&lt;3&gt; Пункт 5 заявления заполняется в случае обращения за обеспечением двухразовым питанием ребенка из категорий, указанных в абзацах втором - четвертом пункта 2 Порядка, в целях определения среднедушевого дохода семьи, дающего право на обеспечение двухразовым п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14:paraId="038005E4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616E9EBE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6BCCD196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2B915D48" w14:textId="77777777" w:rsidR="00CA1AC9" w:rsidRDefault="00823B22">
            <w:pPr>
              <w:pStyle w:val="ConsPlusNormal0"/>
              <w:jc w:val="both"/>
            </w:pPr>
            <w:r>
              <w:t>__________________________________</w:t>
            </w:r>
            <w:r>
              <w:t>_______________________________________</w:t>
            </w:r>
          </w:p>
        </w:tc>
      </w:tr>
      <w:tr w:rsidR="00CA1AC9" w14:paraId="574EABC1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FE2D4" w14:textId="77777777" w:rsidR="00CA1AC9" w:rsidRDefault="00823B22">
            <w:pPr>
              <w:pStyle w:val="ConsPlusNormal0"/>
              <w:ind w:firstLine="283"/>
              <w:jc w:val="both"/>
            </w:pPr>
            <w:bookmarkStart w:id="40" w:name="P326"/>
            <w:bookmarkEnd w:id="40"/>
            <w: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w:anchor="P362" w:tooltip="&lt;4&gt; Пункт 6 заявления заполняется в случае обращения за обеспечением двухразовым питанием ребенка из категорий, указанных в абзацах втором - четвертом пункта 2 Порядка, в целях определения среднедушевого дохода семьи, дающего право на обеспечение двухразовым п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14:paraId="4E4DC5E5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</w:t>
            </w:r>
            <w:r>
              <w:t>_________________________</w:t>
            </w:r>
          </w:p>
          <w:p w14:paraId="18ADBBBC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5C07D118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32ED6F98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59DEE6F2" w14:textId="77777777" w:rsidR="00CA1AC9" w:rsidRDefault="00823B22">
            <w:pPr>
              <w:pStyle w:val="ConsPlusNormal0"/>
              <w:jc w:val="both"/>
            </w:pPr>
            <w:r>
              <w:t>________</w:t>
            </w:r>
            <w:r>
              <w:t>_________________________________________________________________</w:t>
            </w:r>
          </w:p>
        </w:tc>
      </w:tr>
      <w:tr w:rsidR="00CA1AC9" w14:paraId="0D26B9EA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FDCCA" w14:textId="77777777" w:rsidR="00CA1AC9" w:rsidRDefault="00823B22">
            <w:pPr>
              <w:pStyle w:val="ConsPlusNormal0"/>
              <w:ind w:firstLine="283"/>
              <w:jc w:val="both"/>
            </w:pPr>
            <w:r>
              <w:t>7. К заявлению прилагаю следующие документы:</w:t>
            </w:r>
          </w:p>
          <w:p w14:paraId="6165E468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1CF85E60" w14:textId="77777777" w:rsidR="00CA1AC9" w:rsidRDefault="00823B22">
            <w:pPr>
              <w:pStyle w:val="ConsPlusNormal0"/>
              <w:jc w:val="both"/>
            </w:pPr>
            <w:r>
              <w:lastRenderedPageBreak/>
              <w:t>_________________________________________________________________________</w:t>
            </w:r>
          </w:p>
          <w:p w14:paraId="7F493CA6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37A899DA" w14:textId="77777777" w:rsidR="00CA1AC9" w:rsidRDefault="00823B2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14:paraId="5A230940" w14:textId="77777777" w:rsidR="00CA1AC9" w:rsidRDefault="00823B22">
            <w:pPr>
              <w:pStyle w:val="ConsPlusNormal0"/>
              <w:jc w:val="both"/>
            </w:pPr>
            <w:r>
              <w:t>__________________________________</w:t>
            </w:r>
            <w:r>
              <w:t>_______________________________________</w:t>
            </w:r>
          </w:p>
        </w:tc>
      </w:tr>
      <w:tr w:rsidR="00CA1AC9" w14:paraId="389D204B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6FB6F" w14:textId="77777777" w:rsidR="00CA1AC9" w:rsidRDefault="00823B22">
            <w:pPr>
              <w:pStyle w:val="ConsPlusNormal0"/>
              <w:ind w:firstLine="283"/>
              <w:jc w:val="both"/>
            </w:pPr>
            <w:r>
              <w:lastRenderedPageBreak/>
              <w:t>8. Я, __________________________________________________________________,</w:t>
            </w:r>
          </w:p>
          <w:p w14:paraId="03D8985C" w14:textId="77777777" w:rsidR="00CA1AC9" w:rsidRDefault="00823B22">
            <w:pPr>
              <w:pStyle w:val="ConsPlusNormal0"/>
              <w:jc w:val="center"/>
            </w:pPr>
            <w:r>
              <w:t>(фамилия, имя, отчество (последнее при наличии) заявителя)</w:t>
            </w:r>
          </w:p>
          <w:p w14:paraId="2759BC64" w14:textId="77777777" w:rsidR="00CA1AC9" w:rsidRDefault="00823B22">
            <w:pPr>
              <w:pStyle w:val="ConsPlusNormal0"/>
              <w:jc w:val="both"/>
            </w:pPr>
            <w:r>
              <w:t xml:space="preserve">руководствуясь </w:t>
            </w:r>
            <w:hyperlink r:id="rId82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</w:t>
            </w:r>
            <w:r>
              <w:t xml:space="preserve">т 27.07.2006 N 152-ФЗ "О персональных данных",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 </w:t>
            </w:r>
            <w:hyperlink w:anchor="P364" w:tooltip="&lt;5&gt; При заполнении заявления в случае обращения за обеспечением двухразовым питанием ребенка из категорий, указанных в абзацах втором - четвертом пункта 2 Порядка, в заявление также включается согласие на обработку персональных данных членов семьи заявителя, у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</w:tc>
      </w:tr>
      <w:tr w:rsidR="00CA1AC9" w14:paraId="5BA2C85E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CC086" w14:textId="77777777" w:rsidR="00CA1AC9" w:rsidRDefault="00CA1AC9">
            <w:pPr>
              <w:pStyle w:val="ConsPlusNormal0"/>
            </w:pPr>
          </w:p>
        </w:tc>
      </w:tr>
      <w:tr w:rsidR="00CA1AC9" w14:paraId="5E3E8A95" w14:textId="77777777"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DA960" w14:textId="77777777" w:rsidR="00CA1AC9" w:rsidRDefault="00CA1AC9">
            <w:pPr>
              <w:pStyle w:val="ConsPlusNormal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E877894" w14:textId="77777777" w:rsidR="00CA1AC9" w:rsidRDefault="00CA1AC9">
            <w:pPr>
              <w:pStyle w:val="ConsPlusNormal0"/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9A227" w14:textId="77777777" w:rsidR="00CA1AC9" w:rsidRDefault="00CA1AC9">
            <w:pPr>
              <w:pStyle w:val="ConsPlusNormal0"/>
            </w:pPr>
          </w:p>
        </w:tc>
      </w:tr>
      <w:tr w:rsidR="00CA1AC9" w14:paraId="6F096E51" w14:textId="77777777"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75CDC" w14:textId="77777777" w:rsidR="00CA1AC9" w:rsidRDefault="00823B2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2921885" w14:textId="77777777" w:rsidR="00CA1AC9" w:rsidRDefault="00CA1AC9">
            <w:pPr>
              <w:pStyle w:val="ConsPlusNormal0"/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393C9" w14:textId="77777777" w:rsidR="00CA1AC9" w:rsidRDefault="00823B22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A1AC9" w14:paraId="64301194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A13A2" w14:textId="77777777" w:rsidR="00CA1AC9" w:rsidRDefault="00CA1AC9">
            <w:pPr>
              <w:pStyle w:val="ConsPlusNormal0"/>
            </w:pPr>
          </w:p>
        </w:tc>
      </w:tr>
      <w:tr w:rsidR="00CA1AC9" w14:paraId="275C04D3" w14:textId="77777777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51E7" w14:textId="77777777" w:rsidR="00CA1AC9" w:rsidRDefault="00823B22">
            <w:pPr>
              <w:pStyle w:val="ConsPlusNormal0"/>
              <w:jc w:val="both"/>
            </w:pPr>
            <w:r>
              <w:t>"__" ____________ 20__ года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5DD6B" w14:textId="77777777" w:rsidR="00CA1AC9" w:rsidRDefault="00823B22">
            <w:pPr>
              <w:pStyle w:val="ConsPlusNormal0"/>
              <w:jc w:val="both"/>
            </w:pPr>
            <w:r>
              <w:t>_________________/_____________________</w:t>
            </w:r>
          </w:p>
        </w:tc>
      </w:tr>
      <w:tr w:rsidR="00CA1AC9" w14:paraId="49D597C6" w14:textId="77777777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D9EA" w14:textId="77777777" w:rsidR="00CA1AC9" w:rsidRDefault="00CA1AC9">
            <w:pPr>
              <w:pStyle w:val="ConsPlusNormal0"/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63818F84" w14:textId="77777777" w:rsidR="00CA1AC9" w:rsidRDefault="00823B2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7C6BACEA" w14:textId="77777777" w:rsidR="00CA1AC9" w:rsidRDefault="00823B22">
            <w:pPr>
              <w:pStyle w:val="ConsPlusNormal0"/>
              <w:jc w:val="center"/>
            </w:pPr>
            <w:r>
              <w:t>(расшифровка)</w:t>
            </w:r>
          </w:p>
        </w:tc>
      </w:tr>
    </w:tbl>
    <w:p w14:paraId="222C700E" w14:textId="77777777" w:rsidR="00CA1AC9" w:rsidRDefault="00CA1AC9">
      <w:pPr>
        <w:pStyle w:val="ConsPlusNormal0"/>
        <w:jc w:val="both"/>
      </w:pPr>
    </w:p>
    <w:p w14:paraId="1DD39CDC" w14:textId="77777777" w:rsidR="00CA1AC9" w:rsidRDefault="00823B22">
      <w:pPr>
        <w:pStyle w:val="ConsPlusNormal0"/>
        <w:ind w:firstLine="540"/>
        <w:jc w:val="both"/>
      </w:pPr>
      <w:r>
        <w:t>--------------------------------</w:t>
      </w:r>
    </w:p>
    <w:p w14:paraId="5A355A3E" w14:textId="77777777" w:rsidR="00CA1AC9" w:rsidRDefault="00823B22">
      <w:pPr>
        <w:pStyle w:val="ConsPlusNormal0"/>
        <w:spacing w:before="240"/>
        <w:ind w:firstLine="540"/>
        <w:jc w:val="both"/>
      </w:pPr>
      <w:bookmarkStart w:id="41" w:name="P356"/>
      <w:bookmarkEnd w:id="41"/>
      <w:r>
        <w:t xml:space="preserve">&lt;1&gt; В соответствии с </w:t>
      </w:r>
      <w:hyperlink w:anchor="P59" w:tooltip="4. Родители (законные представители) детей (далее - заявители) в срок до 15 мая текущего года обращаются с заявлением об обеспечении двухразовым питанием за счет средств краевого бюджета детей, посещающих лагеря с дневным пребыванием детей, без взимания платы ">
        <w:r>
          <w:rPr>
            <w:color w:val="0000FF"/>
          </w:rPr>
          <w:t>пунктом 4</w:t>
        </w:r>
      </w:hyperlink>
      <w:r>
        <w:t xml:space="preserve">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</w:t>
      </w:r>
      <w:r>
        <w:t xml:space="preserve">изациями, осуществляющими организацию отдыха и оздоровления обучающихся в каникулярное время, без взимания платы, утвержденного Постановлением Правительства Красноярского края от 20.04.2021 N 240-п (далее - Порядок), заявителем является родитель (законный </w:t>
      </w:r>
      <w:r>
        <w:t>представитель) ребенка,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осуществляющими организацию отдыха и оздоровления обучающихся в кан</w:t>
      </w:r>
      <w:r>
        <w:t>икулярное время.</w:t>
      </w:r>
    </w:p>
    <w:p w14:paraId="4BD3F0D0" w14:textId="77777777" w:rsidR="00CA1AC9" w:rsidRDefault="00823B22">
      <w:pPr>
        <w:pStyle w:val="ConsPlusNormal0"/>
        <w:spacing w:before="240"/>
        <w:ind w:firstLine="540"/>
        <w:jc w:val="both"/>
      </w:pPr>
      <w:bookmarkStart w:id="42" w:name="P357"/>
      <w:bookmarkEnd w:id="42"/>
      <w:r>
        <w:t xml:space="preserve">&lt;2&gt; </w:t>
      </w:r>
      <w:hyperlink w:anchor="P304" w:tooltip="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">
        <w:r>
          <w:rPr>
            <w:color w:val="0000FF"/>
          </w:rPr>
          <w:t>Пункт 3</w:t>
        </w:r>
      </w:hyperlink>
      <w:r>
        <w:t xml:space="preserve"> заявления заполняется в случае представления заявления с документами в электронной форме.</w:t>
      </w:r>
    </w:p>
    <w:p w14:paraId="1CCA31CF" w14:textId="77777777" w:rsidR="00CA1AC9" w:rsidRDefault="00823B22">
      <w:pPr>
        <w:pStyle w:val="ConsPlusNormal0"/>
        <w:spacing w:before="240"/>
        <w:ind w:firstLine="540"/>
        <w:jc w:val="both"/>
      </w:pPr>
      <w:bookmarkStart w:id="43" w:name="P358"/>
      <w:bookmarkEnd w:id="43"/>
      <w:r>
        <w:t xml:space="preserve">&lt;3&gt; </w:t>
      </w:r>
      <w:hyperlink w:anchor="P321" w:tooltip="5. Сведения о составе семьи заявителя (фамилия, имя, отчество (последнее при наличии) члена семьи, степень родства (свойства) с заявителем) &lt;3&gt;:">
        <w:r>
          <w:rPr>
            <w:color w:val="0000FF"/>
          </w:rPr>
          <w:t>Пункт 5</w:t>
        </w:r>
      </w:hyperlink>
      <w:r>
        <w:t xml:space="preserve"> заявления заполняется в случае обращения за обеспечением двухразовым питанием ребенка из категорий, указанных в </w:t>
      </w:r>
      <w:hyperlink w:anchor="P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четвертом пункта 2</w:t>
        </w:r>
      </w:hyperlink>
      <w:r>
        <w:t xml:space="preserve"> Порядка, в целях определения среднедушевого дохода семьи, дающего право на обеспечение двухразовым питанием.</w:t>
      </w:r>
    </w:p>
    <w:p w14:paraId="13E5884D" w14:textId="77777777" w:rsidR="00CA1AC9" w:rsidRDefault="00823B22">
      <w:pPr>
        <w:pStyle w:val="ConsPlusNormal0"/>
        <w:spacing w:before="240"/>
        <w:ind w:firstLine="540"/>
        <w:jc w:val="both"/>
      </w:pPr>
      <w:r>
        <w:t>При исчислении сре</w:t>
      </w:r>
      <w:r>
        <w:t xml:space="preserve">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</w:t>
      </w:r>
      <w:r>
        <w:lastRenderedPageBreak/>
        <w:t>несовершеннолетние братья и сестры (де</w:t>
      </w:r>
      <w:r>
        <w:t>ти, достигшие возраста 18 лет, обучающиеся в общеобразовательных организациях) независимо от места их проживания (пребывания) и сам ребенок.</w:t>
      </w:r>
    </w:p>
    <w:p w14:paraId="67AAAAFE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</w:t>
      </w:r>
      <w:r>
        <w:t>лет, обучающиеся в общеобразовательных организациях) и сам приемный ребенок.</w:t>
      </w:r>
    </w:p>
    <w:p w14:paraId="196EB4E2" w14:textId="77777777" w:rsidR="00CA1AC9" w:rsidRDefault="00823B22">
      <w:pPr>
        <w:pStyle w:val="ConsPlusNormal0"/>
        <w:spacing w:before="240"/>
        <w:ind w:firstLine="540"/>
        <w:jc w:val="both"/>
      </w:pPr>
      <w: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</w:t>
      </w:r>
      <w:r>
        <w:t xml:space="preserve">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</w:t>
      </w:r>
      <w:r>
        <w:t>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</w:t>
      </w:r>
      <w:r>
        <w:t>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</w:t>
      </w:r>
      <w:r>
        <w:t>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14:paraId="471DF713" w14:textId="77777777" w:rsidR="00CA1AC9" w:rsidRDefault="00823B22">
      <w:pPr>
        <w:pStyle w:val="ConsPlusNormal0"/>
        <w:spacing w:before="240"/>
        <w:ind w:firstLine="540"/>
        <w:jc w:val="both"/>
      </w:pPr>
      <w:bookmarkStart w:id="44" w:name="P362"/>
      <w:bookmarkEnd w:id="44"/>
      <w:r>
        <w:t xml:space="preserve">&lt;4&gt; </w:t>
      </w:r>
      <w:hyperlink w:anchor="P326" w:tooltip="6. Сведения о доходах заявителя и членов его семьи за 3 последних календарных месяца, предшествующих месяцу подачи заявления &lt;4&gt;:">
        <w:r>
          <w:rPr>
            <w:color w:val="0000FF"/>
          </w:rPr>
          <w:t>Пункт 6</w:t>
        </w:r>
      </w:hyperlink>
      <w:r>
        <w:t xml:space="preserve"> заявления заполняется в случае обращения за обеспечением двухразовым питанием ребенка из категорий, у</w:t>
      </w:r>
      <w:r>
        <w:t xml:space="preserve">казанных в </w:t>
      </w:r>
      <w:hyperlink w:anchor="P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четвертом пункта 2</w:t>
        </w:r>
      </w:hyperlink>
      <w:r>
        <w:t xml:space="preserve"> Порядка, в целях определения среднедушевого дохода семьи, даю</w:t>
      </w:r>
      <w:r>
        <w:t>щего право на обеспечение двухразовым питанием.</w:t>
      </w:r>
    </w:p>
    <w:p w14:paraId="639C7DD9" w14:textId="77777777" w:rsidR="00CA1AC9" w:rsidRDefault="00823B22">
      <w:pPr>
        <w:pStyle w:val="ConsPlusNormal0"/>
        <w:spacing w:before="240"/>
        <w:ind w:firstLine="540"/>
        <w:jc w:val="both"/>
      </w:pPr>
      <w:r>
        <w:t xml:space="preserve">Указанию подлежат сведения о доходах всех членов семьи за 3 последних календарных месяца, предшествующих месяцу подачи заявления, указанные в </w:t>
      </w:r>
      <w:hyperlink w:anchor="P64" w:tooltip="о получении комиссионного вознаграждения штатным страховым агентам и штатным брокерам;">
        <w:r>
          <w:rPr>
            <w:color w:val="0000FF"/>
          </w:rPr>
          <w:t>абзацах шестом</w:t>
        </w:r>
      </w:hyperlink>
      <w:r>
        <w:t xml:space="preserve"> - </w:t>
      </w:r>
      <w:hyperlink w:anchor="P82" w:tooltip="о доходах, полученных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;">
        <w:r>
          <w:rPr>
            <w:color w:val="0000FF"/>
          </w:rPr>
          <w:t>двадцать четвертом пункта 4</w:t>
        </w:r>
      </w:hyperlink>
      <w:r>
        <w:t xml:space="preserve"> Порядка (при их наличии).</w:t>
      </w:r>
    </w:p>
    <w:p w14:paraId="0594E7E5" w14:textId="77777777" w:rsidR="00CA1AC9" w:rsidRDefault="00823B22">
      <w:pPr>
        <w:pStyle w:val="ConsPlusNormal0"/>
        <w:spacing w:before="240"/>
        <w:ind w:firstLine="540"/>
        <w:jc w:val="both"/>
      </w:pPr>
      <w:bookmarkStart w:id="45" w:name="P364"/>
      <w:bookmarkEnd w:id="45"/>
      <w:r>
        <w:t>&lt;5&gt; При заполнении заявления в случае обращения за о</w:t>
      </w:r>
      <w:r>
        <w:t xml:space="preserve">беспечением двухразовым питанием ребенка из категорий, указанных в </w:t>
      </w:r>
      <w:hyperlink w:anchor="P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>
        <w:r>
          <w:rPr>
            <w:color w:val="0000FF"/>
          </w:rPr>
          <w:t>четвертом пункта 2</w:t>
        </w:r>
      </w:hyperlink>
      <w:r>
        <w:t xml:space="preserve"> Поряд</w:t>
      </w:r>
      <w:r>
        <w:t xml:space="preserve">ка, в заявление также включается согласие на обработку персональных данных членов семьи заявителя, указанных в </w:t>
      </w:r>
      <w:hyperlink w:anchor="P321" w:tooltip="5. Сведения о составе семьи заявителя (фамилия, имя, отчество (последнее при наличии) члена семьи, степень родства (свойства) с заявителем) &lt;3&gt;:">
        <w:r>
          <w:rPr>
            <w:color w:val="0000FF"/>
          </w:rPr>
          <w:t>пункте 5</w:t>
        </w:r>
      </w:hyperlink>
      <w:r>
        <w:t xml:space="preserve"> заявления.</w:t>
      </w:r>
    </w:p>
    <w:p w14:paraId="3C90EB8C" w14:textId="77777777" w:rsidR="00CA1AC9" w:rsidRDefault="00CA1AC9">
      <w:pPr>
        <w:pStyle w:val="ConsPlusNormal0"/>
        <w:jc w:val="both"/>
      </w:pPr>
    </w:p>
    <w:p w14:paraId="1EA92BE9" w14:textId="77777777" w:rsidR="00CA1AC9" w:rsidRDefault="00CA1AC9">
      <w:pPr>
        <w:pStyle w:val="ConsPlusNormal0"/>
        <w:jc w:val="both"/>
      </w:pPr>
    </w:p>
    <w:p w14:paraId="5B063926" w14:textId="77777777" w:rsidR="00CA1AC9" w:rsidRDefault="00CA1A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1AC9">
      <w:headerReference w:type="default" r:id="rId83"/>
      <w:footerReference w:type="default" r:id="rId84"/>
      <w:headerReference w:type="first" r:id="rId85"/>
      <w:footerReference w:type="first" r:id="rId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7129" w14:textId="77777777" w:rsidR="00823B22" w:rsidRDefault="00823B22">
      <w:r>
        <w:separator/>
      </w:r>
    </w:p>
  </w:endnote>
  <w:endnote w:type="continuationSeparator" w:id="0">
    <w:p w14:paraId="5774B460" w14:textId="77777777" w:rsidR="00823B22" w:rsidRDefault="008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A9B2" w14:textId="77777777" w:rsidR="00CA1AC9" w:rsidRDefault="00CA1A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A1AC9" w14:paraId="35C68B5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37BF0C0" w14:textId="77777777" w:rsidR="00CA1AC9" w:rsidRDefault="00823B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4CFBC7C" w14:textId="77777777" w:rsidR="00CA1AC9" w:rsidRDefault="00823B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07EA682" w14:textId="77777777" w:rsidR="00CA1AC9" w:rsidRDefault="00823B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CDB5DD9" w14:textId="77777777" w:rsidR="00CA1AC9" w:rsidRDefault="00823B2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D946" w14:textId="77777777" w:rsidR="00CA1AC9" w:rsidRDefault="00CA1A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A1AC9" w14:paraId="1EC22CA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66818EF" w14:textId="77777777" w:rsidR="00CA1AC9" w:rsidRDefault="00823B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291861B" w14:textId="77777777" w:rsidR="00CA1AC9" w:rsidRDefault="00823B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D28842" w14:textId="77777777" w:rsidR="00CA1AC9" w:rsidRDefault="00823B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A3728D5" w14:textId="77777777" w:rsidR="00CA1AC9" w:rsidRDefault="00823B2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F538" w14:textId="77777777" w:rsidR="00823B22" w:rsidRDefault="00823B22">
      <w:r>
        <w:separator/>
      </w:r>
    </w:p>
  </w:footnote>
  <w:footnote w:type="continuationSeparator" w:id="0">
    <w:p w14:paraId="3F33D47F" w14:textId="77777777" w:rsidR="00823B22" w:rsidRDefault="0082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CA1AC9" w14:paraId="18AB40B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9C7F004" w14:textId="77777777" w:rsidR="00CA1AC9" w:rsidRDefault="00823B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20.04.2021 N 240-п</w:t>
          </w:r>
          <w:r>
            <w:rPr>
              <w:rFonts w:ascii="Tahoma" w:hAnsi="Tahoma" w:cs="Tahoma"/>
              <w:sz w:val="16"/>
              <w:szCs w:val="16"/>
            </w:rPr>
            <w:br/>
            <w:t>(ред. от 04.02.2025)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обеспе...</w:t>
          </w:r>
        </w:p>
      </w:tc>
      <w:tc>
        <w:tcPr>
          <w:tcW w:w="2300" w:type="pct"/>
          <w:vAlign w:val="center"/>
        </w:tcPr>
        <w:p w14:paraId="664FA64A" w14:textId="77777777" w:rsidR="00CA1AC9" w:rsidRDefault="00823B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14:paraId="7CDFAD62" w14:textId="77777777" w:rsidR="00CA1AC9" w:rsidRDefault="00CA1AC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C0B8C2D" w14:textId="77777777" w:rsidR="00CA1AC9" w:rsidRDefault="00CA1AC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A1AC9" w14:paraId="05EE8E6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FF762A8" w14:textId="77777777" w:rsidR="00CA1AC9" w:rsidRDefault="00823B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20.04.2021 N 240-п</w:t>
          </w:r>
          <w:r>
            <w:rPr>
              <w:rFonts w:ascii="Tahoma" w:hAnsi="Tahoma" w:cs="Tahoma"/>
              <w:sz w:val="16"/>
              <w:szCs w:val="16"/>
            </w:rPr>
            <w:br/>
            <w:t>(ред. от 04.02.2025)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об</w:t>
          </w:r>
          <w:r>
            <w:rPr>
              <w:rFonts w:ascii="Tahoma" w:hAnsi="Tahoma" w:cs="Tahoma"/>
              <w:sz w:val="16"/>
              <w:szCs w:val="16"/>
            </w:rPr>
            <w:t>еспе...</w:t>
          </w:r>
        </w:p>
      </w:tc>
      <w:tc>
        <w:tcPr>
          <w:tcW w:w="2300" w:type="pct"/>
          <w:vAlign w:val="center"/>
        </w:tcPr>
        <w:p w14:paraId="4090969B" w14:textId="77777777" w:rsidR="00CA1AC9" w:rsidRDefault="00823B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14:paraId="2BD9D3F2" w14:textId="77777777" w:rsidR="00CA1AC9" w:rsidRDefault="00CA1AC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EA4AC2D" w14:textId="77777777" w:rsidR="00CA1AC9" w:rsidRDefault="00CA1AC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C9"/>
    <w:rsid w:val="00823B22"/>
    <w:rsid w:val="00C82A74"/>
    <w:rsid w:val="00C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3BFA"/>
  <w15:docId w15:val="{1C6693B0-029D-47D9-BCD3-F226FCDA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48835&amp;date=28.03.2025&amp;dst=100010&amp;field=134" TargetMode="External"/><Relationship Id="rId21" Type="http://schemas.openxmlformats.org/officeDocument/2006/relationships/hyperlink" Target="https://login.consultant.ru/link/?req=doc&amp;base=RLAW123&amp;n=351217&amp;date=28.03.2025&amp;dst=100466&amp;field=134" TargetMode="External"/><Relationship Id="rId42" Type="http://schemas.openxmlformats.org/officeDocument/2006/relationships/hyperlink" Target="https://login.consultant.ru/link/?req=doc&amp;base=LAW&amp;n=494998&amp;date=28.03.2025&amp;dst=100073&amp;field=134" TargetMode="External"/><Relationship Id="rId47" Type="http://schemas.openxmlformats.org/officeDocument/2006/relationships/hyperlink" Target="https://login.consultant.ru/link/?req=doc&amp;base=RLAW123&amp;n=348835&amp;date=28.03.2025&amp;dst=100019&amp;field=134" TargetMode="External"/><Relationship Id="rId63" Type="http://schemas.openxmlformats.org/officeDocument/2006/relationships/hyperlink" Target="https://login.consultant.ru/link/?req=doc&amp;base=LAW&amp;n=451737&amp;date=28.03.2025&amp;dst=523&amp;field=134" TargetMode="External"/><Relationship Id="rId68" Type="http://schemas.openxmlformats.org/officeDocument/2006/relationships/hyperlink" Target="https://login.consultant.ru/link/?req=doc&amp;base=RLAW123&amp;n=348835&amp;date=28.03.2025&amp;dst=100035&amp;field=134" TargetMode="External"/><Relationship Id="rId84" Type="http://schemas.openxmlformats.org/officeDocument/2006/relationships/footer" Target="footer1.xml"/><Relationship Id="rId16" Type="http://schemas.openxmlformats.org/officeDocument/2006/relationships/hyperlink" Target="file:///C:\Users\User\Downloads\www.zakon.krskstate.ru" TargetMode="External"/><Relationship Id="rId11" Type="http://schemas.openxmlformats.org/officeDocument/2006/relationships/hyperlink" Target="https://login.consultant.ru/link/?req=doc&amp;base=RLAW123&amp;n=348835&amp;date=28.03.2025&amp;dst=100005&amp;field=134" TargetMode="External"/><Relationship Id="rId32" Type="http://schemas.openxmlformats.org/officeDocument/2006/relationships/hyperlink" Target="https://login.consultant.ru/link/?req=doc&amp;base=LAW&amp;n=479229&amp;date=28.03.2025" TargetMode="External"/><Relationship Id="rId37" Type="http://schemas.openxmlformats.org/officeDocument/2006/relationships/hyperlink" Target="https://login.consultant.ru/link/?req=doc&amp;base=RLAW123&amp;n=301739&amp;date=28.03.2025&amp;dst=100096&amp;field=134" TargetMode="External"/><Relationship Id="rId53" Type="http://schemas.openxmlformats.org/officeDocument/2006/relationships/hyperlink" Target="https://login.consultant.ru/link/?req=doc&amp;base=RLAW123&amp;n=348835&amp;date=28.03.2025&amp;dst=100034&amp;field=134" TargetMode="External"/><Relationship Id="rId58" Type="http://schemas.openxmlformats.org/officeDocument/2006/relationships/hyperlink" Target="https://login.consultant.ru/link/?req=doc&amp;base=RLAW123&amp;n=335302&amp;date=28.03.2025&amp;dst=100053&amp;field=134" TargetMode="External"/><Relationship Id="rId74" Type="http://schemas.openxmlformats.org/officeDocument/2006/relationships/hyperlink" Target="https://login.consultant.ru/link/?req=doc&amp;base=LAW&amp;n=473074&amp;date=28.03.2025" TargetMode="External"/><Relationship Id="rId79" Type="http://schemas.openxmlformats.org/officeDocument/2006/relationships/hyperlink" Target="https://login.consultant.ru/link/?req=doc&amp;base=RLAW123&amp;n=348835&amp;date=28.03.2025&amp;dst=100063&amp;field=134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123&amp;n=348835&amp;date=28.03.2025&amp;dst=100006&amp;field=134" TargetMode="External"/><Relationship Id="rId14" Type="http://schemas.openxmlformats.org/officeDocument/2006/relationships/hyperlink" Target="https://login.consultant.ru/link/?req=doc&amp;base=RLAW123&amp;n=308242&amp;date=28.03.2025&amp;dst=100115&amp;field=134" TargetMode="External"/><Relationship Id="rId22" Type="http://schemas.openxmlformats.org/officeDocument/2006/relationships/hyperlink" Target="https://login.consultant.ru/link/?req=doc&amp;base=RLAW123&amp;n=351217&amp;date=28.03.2025&amp;dst=100474&amp;field=134" TargetMode="External"/><Relationship Id="rId27" Type="http://schemas.openxmlformats.org/officeDocument/2006/relationships/hyperlink" Target="https://login.consultant.ru/link/?req=doc&amp;base=RLAW123&amp;n=335302&amp;date=28.03.2025&amp;dst=100012&amp;field=134" TargetMode="External"/><Relationship Id="rId30" Type="http://schemas.openxmlformats.org/officeDocument/2006/relationships/hyperlink" Target="https://login.consultant.ru/link/?req=doc&amp;base=RLAW123&amp;n=310914&amp;date=28.03.2025&amp;dst=100032&amp;field=134" TargetMode="External"/><Relationship Id="rId35" Type="http://schemas.openxmlformats.org/officeDocument/2006/relationships/hyperlink" Target="https://login.consultant.ru/link/?req=doc&amp;base=RLAW123&amp;n=310914&amp;date=28.03.2025&amp;dst=100035&amp;field=134" TargetMode="External"/><Relationship Id="rId43" Type="http://schemas.openxmlformats.org/officeDocument/2006/relationships/hyperlink" Target="https://login.consultant.ru/link/?req=doc&amp;base=LAW&amp;n=494998&amp;date=28.03.2025&amp;dst=100088&amp;field=134" TargetMode="External"/><Relationship Id="rId48" Type="http://schemas.openxmlformats.org/officeDocument/2006/relationships/hyperlink" Target="https://login.consultant.ru/link/?req=doc&amp;base=RLAW123&amp;n=348835&amp;date=28.03.2025&amp;dst=100024&amp;field=134" TargetMode="External"/><Relationship Id="rId56" Type="http://schemas.openxmlformats.org/officeDocument/2006/relationships/hyperlink" Target="https://login.consultant.ru/link/?req=doc&amp;base=RLAW123&amp;n=335302&amp;date=28.03.2025&amp;dst=100050&amp;field=134" TargetMode="External"/><Relationship Id="rId64" Type="http://schemas.openxmlformats.org/officeDocument/2006/relationships/hyperlink" Target="https://login.consultant.ru/link/?req=doc&amp;base=LAW&amp;n=451737&amp;date=28.03.2025&amp;dst=292&amp;field=134" TargetMode="External"/><Relationship Id="rId69" Type="http://schemas.openxmlformats.org/officeDocument/2006/relationships/hyperlink" Target="https://login.consultant.ru/link/?req=doc&amp;base=RLAW123&amp;n=348835&amp;date=28.03.2025&amp;dst=100037&amp;field=134" TargetMode="External"/><Relationship Id="rId77" Type="http://schemas.openxmlformats.org/officeDocument/2006/relationships/hyperlink" Target="https://login.consultant.ru/link/?req=doc&amp;base=RLAW123&amp;n=348835&amp;date=28.03.2025&amp;dst=10005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4996&amp;date=28.03.2025" TargetMode="External"/><Relationship Id="rId72" Type="http://schemas.openxmlformats.org/officeDocument/2006/relationships/hyperlink" Target="https://login.consultant.ru/link/?req=doc&amp;base=RLAW123&amp;n=310914&amp;date=28.03.2025&amp;dst=100043&amp;field=134" TargetMode="External"/><Relationship Id="rId80" Type="http://schemas.openxmlformats.org/officeDocument/2006/relationships/hyperlink" Target="https://login.consultant.ru/link/?req=doc&amp;base=RLAW123&amp;n=335302&amp;date=28.03.2025&amp;dst=100085&amp;field=134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306945&amp;date=28.03.2025&amp;dst=100553&amp;field=134" TargetMode="External"/><Relationship Id="rId17" Type="http://schemas.openxmlformats.org/officeDocument/2006/relationships/hyperlink" Target="https://login.consultant.ru/link/?req=doc&amp;base=RLAW123&amp;n=310914&amp;date=28.03.2025&amp;dst=100006&amp;field=134" TargetMode="External"/><Relationship Id="rId25" Type="http://schemas.openxmlformats.org/officeDocument/2006/relationships/hyperlink" Target="https://login.consultant.ru/link/?req=doc&amp;base=RLAW123&amp;n=348835&amp;date=28.03.2025&amp;dst=100008&amp;field=134" TargetMode="External"/><Relationship Id="rId33" Type="http://schemas.openxmlformats.org/officeDocument/2006/relationships/hyperlink" Target="https://login.consultant.ru/link/?req=doc&amp;base=RLAW123&amp;n=310914&amp;date=28.03.2025&amp;dst=100034&amp;field=134" TargetMode="External"/><Relationship Id="rId38" Type="http://schemas.openxmlformats.org/officeDocument/2006/relationships/hyperlink" Target="https://login.consultant.ru/link/?req=doc&amp;base=RLAW123&amp;n=348835&amp;date=28.03.2025&amp;dst=100012&amp;field=134" TargetMode="External"/><Relationship Id="rId46" Type="http://schemas.openxmlformats.org/officeDocument/2006/relationships/hyperlink" Target="https://login.consultant.ru/link/?req=doc&amp;base=LAW&amp;n=494998&amp;date=28.03.2025&amp;dst=100088&amp;field=134" TargetMode="External"/><Relationship Id="rId59" Type="http://schemas.openxmlformats.org/officeDocument/2006/relationships/hyperlink" Target="https://login.consultant.ru/link/?req=doc&amp;base=RLAW123&amp;n=348835&amp;date=28.03.2025&amp;dst=100034&amp;field=134" TargetMode="External"/><Relationship Id="rId67" Type="http://schemas.openxmlformats.org/officeDocument/2006/relationships/hyperlink" Target="https://login.consultant.ru/link/?req=doc&amp;base=RLAW123&amp;n=335302&amp;date=28.03.2025&amp;dst=100058&amp;field=134" TargetMode="External"/><Relationship Id="rId20" Type="http://schemas.openxmlformats.org/officeDocument/2006/relationships/hyperlink" Target="https://login.consultant.ru/link/?req=doc&amp;base=RLAW123&amp;n=335302&amp;date=28.03.2025&amp;dst=100009&amp;field=134" TargetMode="External"/><Relationship Id="rId41" Type="http://schemas.openxmlformats.org/officeDocument/2006/relationships/hyperlink" Target="https://login.consultant.ru/link/?req=doc&amp;base=RLAW123&amp;n=348835&amp;date=28.03.2025&amp;dst=100017&amp;field=134" TargetMode="External"/><Relationship Id="rId54" Type="http://schemas.openxmlformats.org/officeDocument/2006/relationships/hyperlink" Target="https://login.consultant.ru/link/?req=doc&amp;base=LAW&amp;n=494996&amp;date=28.03.2025" TargetMode="External"/><Relationship Id="rId62" Type="http://schemas.openxmlformats.org/officeDocument/2006/relationships/hyperlink" Target="https://login.consultant.ru/link/?req=doc&amp;base=RLAW123&amp;n=348835&amp;date=28.03.2025&amp;dst=100034&amp;field=134" TargetMode="External"/><Relationship Id="rId70" Type="http://schemas.openxmlformats.org/officeDocument/2006/relationships/hyperlink" Target="https://login.consultant.ru/link/?req=doc&amp;base=RLAW123&amp;n=348835&amp;date=28.03.2025&amp;dst=100038&amp;field=134" TargetMode="External"/><Relationship Id="rId75" Type="http://schemas.openxmlformats.org/officeDocument/2006/relationships/hyperlink" Target="https://login.consultant.ru/link/?req=doc&amp;base=LAW&amp;n=391636&amp;date=28.03.2025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23&amp;n=335302&amp;date=28.03.2025&amp;dst=100007&amp;field=134" TargetMode="External"/><Relationship Id="rId23" Type="http://schemas.openxmlformats.org/officeDocument/2006/relationships/hyperlink" Target="https://login.consultant.ru/link/?req=doc&amp;base=RLAW123&amp;n=335302&amp;date=28.03.2025&amp;dst=100010&amp;field=134" TargetMode="External"/><Relationship Id="rId28" Type="http://schemas.openxmlformats.org/officeDocument/2006/relationships/hyperlink" Target="https://login.consultant.ru/link/?req=doc&amp;base=LAW&amp;n=494979&amp;date=28.03.2025&amp;dst=651&amp;field=134" TargetMode="External"/><Relationship Id="rId36" Type="http://schemas.openxmlformats.org/officeDocument/2006/relationships/hyperlink" Target="https://login.consultant.ru/link/?req=doc&amp;base=LAW&amp;n=494979&amp;date=28.03.2025&amp;dst=19898&amp;field=134" TargetMode="External"/><Relationship Id="rId49" Type="http://schemas.openxmlformats.org/officeDocument/2006/relationships/hyperlink" Target="https://login.consultant.ru/link/?req=doc&amp;base=RLAW123&amp;n=348835&amp;date=28.03.2025&amp;dst=100025&amp;field=134" TargetMode="External"/><Relationship Id="rId57" Type="http://schemas.openxmlformats.org/officeDocument/2006/relationships/hyperlink" Target="https://login.consultant.ru/link/?req=doc&amp;base=RLAW123&amp;n=348835&amp;date=28.03.2025&amp;dst=100034&amp;field=134" TargetMode="External"/><Relationship Id="rId10" Type="http://schemas.openxmlformats.org/officeDocument/2006/relationships/hyperlink" Target="https://login.consultant.ru/link/?req=doc&amp;base=RLAW123&amp;n=335302&amp;date=28.03.2025&amp;dst=100005&amp;field=134" TargetMode="External"/><Relationship Id="rId31" Type="http://schemas.openxmlformats.org/officeDocument/2006/relationships/hyperlink" Target="https://login.consultant.ru/link/?req=doc&amp;base=RLAW123&amp;n=310914&amp;date=28.03.2025&amp;dst=100033&amp;field=134" TargetMode="External"/><Relationship Id="rId44" Type="http://schemas.openxmlformats.org/officeDocument/2006/relationships/hyperlink" Target="https://login.consultant.ru/link/?req=doc&amp;base=LAW&amp;n=494998&amp;date=28.03.2025" TargetMode="External"/><Relationship Id="rId52" Type="http://schemas.openxmlformats.org/officeDocument/2006/relationships/hyperlink" Target="https://login.consultant.ru/link/?req=doc&amp;base=RLAW123&amp;n=335302&amp;date=28.03.2025&amp;dst=100047&amp;field=134" TargetMode="External"/><Relationship Id="rId60" Type="http://schemas.openxmlformats.org/officeDocument/2006/relationships/hyperlink" Target="https://login.consultant.ru/link/?req=doc&amp;base=LAW&amp;n=494996&amp;date=28.03.2025" TargetMode="External"/><Relationship Id="rId65" Type="http://schemas.openxmlformats.org/officeDocument/2006/relationships/hyperlink" Target="https://login.consultant.ru/link/?req=doc&amp;base=LAW&amp;n=451737&amp;date=28.03.2025&amp;dst=100226&amp;field=134" TargetMode="External"/><Relationship Id="rId73" Type="http://schemas.openxmlformats.org/officeDocument/2006/relationships/hyperlink" Target="https://login.consultant.ru/link/?req=doc&amp;base=RLAW123&amp;n=335302&amp;date=28.03.2025&amp;dst=100065&amp;field=134" TargetMode="External"/><Relationship Id="rId78" Type="http://schemas.openxmlformats.org/officeDocument/2006/relationships/hyperlink" Target="https://login.consultant.ru/link/?req=doc&amp;base=RLAW123&amp;n=348835&amp;date=28.03.2025&amp;dst=100061&amp;field=134" TargetMode="External"/><Relationship Id="rId81" Type="http://schemas.openxmlformats.org/officeDocument/2006/relationships/hyperlink" Target="https://login.consultant.ru/link/?req=doc&amp;base=RLAW123&amp;n=348835&amp;date=28.03.2025&amp;dst=100065&amp;field=134" TargetMode="External"/><Relationship Id="rId86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310914&amp;date=28.03.2025&amp;dst=100005&amp;field=134" TargetMode="External"/><Relationship Id="rId13" Type="http://schemas.openxmlformats.org/officeDocument/2006/relationships/hyperlink" Target="https://login.consultant.ru/link/?req=doc&amp;base=RLAW123&amp;n=351217&amp;date=28.03.2025&amp;dst=100589&amp;field=134" TargetMode="External"/><Relationship Id="rId18" Type="http://schemas.openxmlformats.org/officeDocument/2006/relationships/hyperlink" Target="https://login.consultant.ru/link/?req=doc&amp;base=RLAW123&amp;n=335302&amp;date=28.03.2025&amp;dst=100007&amp;field=134" TargetMode="External"/><Relationship Id="rId39" Type="http://schemas.openxmlformats.org/officeDocument/2006/relationships/hyperlink" Target="https://login.consultant.ru/link/?req=doc&amp;base=LAW&amp;n=473074&amp;date=28.03.2025" TargetMode="External"/><Relationship Id="rId34" Type="http://schemas.openxmlformats.org/officeDocument/2006/relationships/hyperlink" Target="https://login.consultant.ru/link/?req=doc&amp;base=RLAW123&amp;n=310914&amp;date=28.03.2025&amp;dst=100034&amp;field=134" TargetMode="External"/><Relationship Id="rId50" Type="http://schemas.openxmlformats.org/officeDocument/2006/relationships/hyperlink" Target="https://login.consultant.ru/link/?req=doc&amp;base=RLAW123&amp;n=348835&amp;date=28.03.2025&amp;dst=100031&amp;field=134" TargetMode="External"/><Relationship Id="rId55" Type="http://schemas.openxmlformats.org/officeDocument/2006/relationships/hyperlink" Target="https://login.consultant.ru/link/?req=doc&amp;base=RLAW123&amp;n=310914&amp;date=28.03.2025&amp;dst=100038&amp;field=134" TargetMode="External"/><Relationship Id="rId76" Type="http://schemas.openxmlformats.org/officeDocument/2006/relationships/hyperlink" Target="https://login.consultant.ru/link/?req=doc&amp;base=RLAW123&amp;n=348835&amp;date=28.03.2025&amp;dst=100047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23&amp;n=351217&amp;date=28.03.2025&amp;dst=10058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310914&amp;date=28.03.2025&amp;dst=100030&amp;field=134" TargetMode="External"/><Relationship Id="rId24" Type="http://schemas.openxmlformats.org/officeDocument/2006/relationships/hyperlink" Target="https://login.consultant.ru/link/?req=doc&amp;base=LAW&amp;n=494979&amp;date=28.03.2025&amp;dst=19898&amp;field=134" TargetMode="External"/><Relationship Id="rId40" Type="http://schemas.openxmlformats.org/officeDocument/2006/relationships/hyperlink" Target="https://login.consultant.ru/link/?req=doc&amp;base=LAW&amp;n=391636&amp;date=28.03.2025" TargetMode="External"/><Relationship Id="rId45" Type="http://schemas.openxmlformats.org/officeDocument/2006/relationships/hyperlink" Target="https://login.consultant.ru/link/?req=doc&amp;base=LAW&amp;n=494998&amp;date=28.03.2025&amp;dst=100073&amp;field=134" TargetMode="External"/><Relationship Id="rId66" Type="http://schemas.openxmlformats.org/officeDocument/2006/relationships/hyperlink" Target="https://login.consultant.ru/link/?req=doc&amp;base=RLAW123&amp;n=310914&amp;date=28.03.2025&amp;dst=100041&amp;field=1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123&amp;n=335302&amp;date=28.03.2025&amp;dst=100054&amp;field=134" TargetMode="External"/><Relationship Id="rId82" Type="http://schemas.openxmlformats.org/officeDocument/2006/relationships/hyperlink" Target="https://login.consultant.ru/link/?req=doc&amp;base=LAW&amp;n=482686&amp;date=28.03.2025&amp;dst=10027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18533</Words>
  <Characters>105639</Characters>
  <Application>Microsoft Office Word</Application>
  <DocSecurity>0</DocSecurity>
  <Lines>880</Lines>
  <Paragraphs>247</Paragraphs>
  <ScaleCrop>false</ScaleCrop>
  <Company>КонсультантПлюс Версия 4024.00.50</Company>
  <LinksUpToDate>false</LinksUpToDate>
  <CharactersWithSpaces>123925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20.04.2021 N 240-п
(ред. от 04.02.2025)
"Об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платы"</dc:title>
  <dc:creator>User</dc:creator>
  <cp:lastModifiedBy>User</cp:lastModifiedBy>
  <cp:revision>2</cp:revision>
  <dcterms:created xsi:type="dcterms:W3CDTF">2025-03-28T02:21:00Z</dcterms:created>
  <dcterms:modified xsi:type="dcterms:W3CDTF">2025-03-28T02:21:00Z</dcterms:modified>
</cp:coreProperties>
</file>