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E7" w:rsidRDefault="00C369E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69E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2825" cy="8612935"/>
            <wp:effectExtent l="19050" t="0" r="3175" b="0"/>
            <wp:docPr id="1" name="Рисунок 1" descr="C:\Users\user\Desktop\Навигатор\программы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вигатор\программы\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61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E7" w:rsidRDefault="00C369E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16AC" w:rsidRDefault="001416AC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69E7" w:rsidRPr="009C0C2A" w:rsidRDefault="00C369E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46B3" w:rsidRDefault="009746B3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B17" w:rsidRPr="00F56FA5" w:rsidRDefault="00275B1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B45D01" w:rsidRPr="00F56FA5" w:rsidRDefault="00B45D01" w:rsidP="00C71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Рабочая программа разработана в соответствии </w:t>
      </w:r>
      <w:proofErr w:type="gramStart"/>
      <w:r w:rsidRPr="00F56F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56F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AB7418" w:rsidRPr="000C3A5B" w:rsidRDefault="00B45D01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</w:t>
      </w:r>
      <w:r w:rsidR="00AB7418" w:rsidRPr="000C3A5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 273-ФЗ (ред. от 31.07.2020) </w:t>
      </w:r>
      <w:r w:rsidR="00AB74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7418" w:rsidRPr="000C3A5B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AB74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7418" w:rsidRPr="000C3A5B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proofErr w:type="spellStart"/>
      <w:r w:rsidR="00AB7418" w:rsidRPr="000C3A5B"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 w:rsidR="00AB7418" w:rsidRPr="000C3A5B">
        <w:rPr>
          <w:rFonts w:ascii="Times New Roman" w:eastAsia="Times New Roman" w:hAnsi="Times New Roman" w:cs="Times New Roman"/>
          <w:sz w:val="28"/>
          <w:szCs w:val="28"/>
        </w:rPr>
        <w:t>. и доп., вступ. в силу с 01.08.2020);</w:t>
      </w:r>
    </w:p>
    <w:p w:rsidR="00AB7418" w:rsidRPr="000C3A5B" w:rsidRDefault="00AB7418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2020 (Распоряжение Правительства РФ от 24 апреля 2015 г. № 729-р);</w:t>
      </w:r>
    </w:p>
    <w:p w:rsidR="00AB7418" w:rsidRPr="000C3A5B" w:rsidRDefault="00AB7418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28 сентября 2020 года № 28</w:t>
      </w:r>
      <w:r w:rsidRPr="000C3A5B"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 2.4.3648-20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Сан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тарно-эпидемиологические требования к организациям воспитания и обуч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ния, отдыха и оздоровления детей 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B7418" w:rsidRPr="000C3A5B" w:rsidRDefault="00AB7418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2020 г. №533 «О внесении изменений в порядок организации и осуществления образовательной деятельности по дополнительным общео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разовательным программам, утвержденный приказом министерства просв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щения российской федерации от 9 ноября 2018 г. №196»;</w:t>
      </w:r>
    </w:p>
    <w:p w:rsidR="00AB7418" w:rsidRPr="000C3A5B" w:rsidRDefault="00AB7418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Приказ Министерства просвещения РФ № от 09 ноября 2018 года № 196 «Об утверждении Порядка организации и осуществления образовател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ь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ной деятельности по дополнительным общеобразовательным программам»; </w:t>
      </w:r>
    </w:p>
    <w:p w:rsidR="00AB7418" w:rsidRPr="000C3A5B" w:rsidRDefault="00AB7418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России от 09.01.2014 №2 «Об утверждении Порядка применения организациями, осуществля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щими образовательную деятельность, электронного обучения, дистанцио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ных образовательных технологий при реализации образовательных пр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грамм»;</w:t>
      </w:r>
    </w:p>
    <w:p w:rsidR="00AB7418" w:rsidRPr="000C3A5B" w:rsidRDefault="00AB7418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5485802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Письмо Министерства образования и науки РФ от 18.11.2015 № 09-3242 «О направлении методических рекомендаций по проектированию д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полнительных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общеразвивающих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программ (включая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разноуровневые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граммы) разработанные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Минобрнауки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России совместно с ГАОУ </w:t>
      </w:r>
      <w:proofErr w:type="gram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ВО</w:t>
      </w:r>
      <w:proofErr w:type="gram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«Мо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ковский государственный педагогический университет», ФГАУ «Федерал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ь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ный институт развития образования», АНО ДПО «Открытое образование»;</w:t>
      </w:r>
    </w:p>
    <w:bookmarkEnd w:id="0"/>
    <w:p w:rsidR="00AB7418" w:rsidRPr="000C3A5B" w:rsidRDefault="00AB7418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Письмо Министерства образования и науки РФ от 28.08.2015 г. № АК-2563/05 «О методических рекомендациях по организации образовател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ь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ной деятельности с использованием сетевых форм реализации образовател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ь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ных программ»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B7418" w:rsidRPr="000C3A5B" w:rsidRDefault="00AB7418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модели развития региональных систем дополнительного образования детей</w:t>
      </w:r>
      <w:proofErr w:type="gram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»;</w:t>
      </w:r>
    </w:p>
    <w:p w:rsidR="00AB7418" w:rsidRPr="000C3A5B" w:rsidRDefault="00AB7418" w:rsidP="00AB741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B45D01" w:rsidRPr="00F56FA5" w:rsidRDefault="00B45D01" w:rsidP="00AB7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Образовательной программой - ООО,</w:t>
      </w:r>
    </w:p>
    <w:p w:rsidR="00B45D01" w:rsidRPr="00F56FA5" w:rsidRDefault="00B45D01" w:rsidP="00C718A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Уставом ОО.</w:t>
      </w:r>
    </w:p>
    <w:p w:rsidR="00B45D01" w:rsidRPr="00F56FA5" w:rsidRDefault="00B45D01" w:rsidP="00C71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ФГОС выдвигает требования к формированию у школьников </w:t>
      </w:r>
      <w:proofErr w:type="spellStart"/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</w:t>
      </w:r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предметные</w:t>
      </w:r>
      <w:proofErr w:type="spellEnd"/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результат</w:t>
      </w:r>
      <w:r w:rsidR="00BB2368"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</w:t>
      </w:r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универсальных учебных действий (личностных, п</w:t>
      </w:r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знавательных, регулятивных и коммуникативных), которые должны стать б</w:t>
      </w:r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F56F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зой для овладения ключевыми компетенциями, «составляющими основу умения учиться».</w:t>
      </w:r>
    </w:p>
    <w:p w:rsidR="00BB2368" w:rsidRPr="00F56FA5" w:rsidRDefault="009C0C2A" w:rsidP="00C7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FA5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(профиль) программы. 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 w:rsidR="00BB2368" w:rsidRPr="00F56FA5">
        <w:rPr>
          <w:rFonts w:ascii="Times New Roman" w:hAnsi="Times New Roman" w:cs="Times New Roman"/>
          <w:sz w:val="28"/>
          <w:szCs w:val="28"/>
        </w:rPr>
        <w:t>ориент</w:t>
      </w:r>
      <w:r w:rsidR="00BB2368" w:rsidRPr="00F56FA5">
        <w:rPr>
          <w:rFonts w:ascii="Times New Roman" w:hAnsi="Times New Roman" w:cs="Times New Roman"/>
          <w:sz w:val="28"/>
          <w:szCs w:val="28"/>
        </w:rPr>
        <w:t>и</w:t>
      </w:r>
      <w:r w:rsidR="00BB2368" w:rsidRPr="00F56FA5">
        <w:rPr>
          <w:rFonts w:ascii="Times New Roman" w:hAnsi="Times New Roman" w:cs="Times New Roman"/>
          <w:sz w:val="28"/>
          <w:szCs w:val="28"/>
        </w:rPr>
        <w:t>рована на создание у обучающихся правильного представления о личной безопасности, на расширение знаний и приобретение практических навыков поведения при попадании в экстремальные ситуации. В содержание пр</w:t>
      </w:r>
      <w:r w:rsidR="00BB2368" w:rsidRPr="00F56FA5">
        <w:rPr>
          <w:rFonts w:ascii="Times New Roman" w:hAnsi="Times New Roman" w:cs="Times New Roman"/>
          <w:sz w:val="28"/>
          <w:szCs w:val="28"/>
        </w:rPr>
        <w:t>о</w:t>
      </w:r>
      <w:r w:rsidR="00BB2368" w:rsidRPr="00F56FA5">
        <w:rPr>
          <w:rFonts w:ascii="Times New Roman" w:hAnsi="Times New Roman" w:cs="Times New Roman"/>
          <w:sz w:val="28"/>
          <w:szCs w:val="28"/>
        </w:rPr>
        <w:t>граммы входят аспекты различных знаний из предметов естественнонаучного цикла, которые систематизируют знания обучающихся в области безопасн</w:t>
      </w:r>
      <w:r w:rsidR="00BB2368" w:rsidRPr="00F56FA5">
        <w:rPr>
          <w:rFonts w:ascii="Times New Roman" w:hAnsi="Times New Roman" w:cs="Times New Roman"/>
          <w:sz w:val="28"/>
          <w:szCs w:val="28"/>
        </w:rPr>
        <w:t>о</w:t>
      </w:r>
      <w:r w:rsidR="00BB2368" w:rsidRPr="00F56FA5">
        <w:rPr>
          <w:rFonts w:ascii="Times New Roman" w:hAnsi="Times New Roman" w:cs="Times New Roman"/>
          <w:sz w:val="28"/>
          <w:szCs w:val="28"/>
        </w:rPr>
        <w:t>сти жизнедеятельности, полученные в процессе обучения в школе, и спосо</w:t>
      </w:r>
      <w:r w:rsidR="00BB2368" w:rsidRPr="00F56FA5">
        <w:rPr>
          <w:rFonts w:ascii="Times New Roman" w:hAnsi="Times New Roman" w:cs="Times New Roman"/>
          <w:sz w:val="28"/>
          <w:szCs w:val="28"/>
        </w:rPr>
        <w:t>б</w:t>
      </w:r>
      <w:r w:rsidR="00BB2368" w:rsidRPr="00F56FA5">
        <w:rPr>
          <w:rFonts w:ascii="Times New Roman" w:hAnsi="Times New Roman" w:cs="Times New Roman"/>
          <w:sz w:val="28"/>
          <w:szCs w:val="28"/>
        </w:rPr>
        <w:t>ствуют их целостному представлению о личной безопасности.</w:t>
      </w:r>
    </w:p>
    <w:p w:rsidR="00BB2368" w:rsidRPr="00F56FA5" w:rsidRDefault="00BB2368" w:rsidP="00C7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FA5">
        <w:rPr>
          <w:rFonts w:ascii="Times New Roman" w:hAnsi="Times New Roman" w:cs="Times New Roman"/>
          <w:sz w:val="28"/>
          <w:szCs w:val="28"/>
        </w:rPr>
        <w:t>Предлагаемый в программе объем материала является достаточным для формирования у обучающихся основных понятий в области безопасности жизнедеятельности.</w:t>
      </w:r>
    </w:p>
    <w:p w:rsidR="00891D9C" w:rsidRPr="00F56FA5" w:rsidRDefault="00D97D70" w:rsidP="00C71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6FA5">
        <w:rPr>
          <w:rStyle w:val="c1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Новизна программы 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предполагает ко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плексное изучение проблем безопасного поведения в различных опасных с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туациях в связи с принятием целого ряда новых законов РФ по вопр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 </w:t>
      </w:r>
      <w:r w:rsidR="00891D9C" w:rsidRPr="00F56FA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безопасности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основана на комплексном подходе к подготовке обуча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891D9C" w:rsidRPr="00F56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щегося, умеющего жить в современных условиях.</w:t>
      </w:r>
    </w:p>
    <w:p w:rsidR="00BF1EFD" w:rsidRPr="00F56FA5" w:rsidRDefault="00BF1EFD" w:rsidP="00C71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A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программы подобрано таким образом, чтобы в полном объёме использовать многообразие элементов учебно-материальной базы школьного кабинета «Основы безопасности жизнедеятельности» и Центра образования «Точка роста».</w:t>
      </w:r>
    </w:p>
    <w:p w:rsidR="00BF1EFD" w:rsidRPr="00F56FA5" w:rsidRDefault="00BF1EFD" w:rsidP="00C718A7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F56FA5">
        <w:rPr>
          <w:color w:val="000000" w:themeColor="text1"/>
          <w:sz w:val="28"/>
          <w:szCs w:val="28"/>
        </w:rPr>
        <w:t>Данная программа ориентирована на расширение и углубление знаний учащихся основной школы по учебному предмету «Основы безопасности жизнедеятельности» и на дополнительную практическую подготовку, осущ</w:t>
      </w:r>
      <w:r w:rsidRPr="00F56FA5">
        <w:rPr>
          <w:color w:val="000000" w:themeColor="text1"/>
          <w:sz w:val="28"/>
          <w:szCs w:val="28"/>
        </w:rPr>
        <w:t>е</w:t>
      </w:r>
      <w:r w:rsidRPr="00F56FA5">
        <w:rPr>
          <w:color w:val="000000" w:themeColor="text1"/>
          <w:sz w:val="28"/>
          <w:szCs w:val="28"/>
        </w:rPr>
        <w:t>ствляемую в специально оборудованных кабинетах.</w:t>
      </w:r>
    </w:p>
    <w:p w:rsidR="00406E58" w:rsidRPr="00F56FA5" w:rsidRDefault="00BF1EFD" w:rsidP="00C718A7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FA5">
        <w:rPr>
          <w:color w:val="000000" w:themeColor="text1"/>
          <w:sz w:val="28"/>
          <w:szCs w:val="28"/>
        </w:rPr>
        <w:t xml:space="preserve"> </w:t>
      </w:r>
      <w:r w:rsidR="00275B17" w:rsidRPr="00F56FA5">
        <w:rPr>
          <w:rFonts w:eastAsia="Times New Roman"/>
          <w:color w:val="000000" w:themeColor="text1"/>
          <w:sz w:val="28"/>
          <w:szCs w:val="28"/>
          <w:lang w:eastAsia="ru-RU"/>
        </w:rPr>
        <w:t>Курс носит практическую направленность, так как обеспечивает пр</w:t>
      </w:r>
      <w:r w:rsidR="00275B17" w:rsidRPr="00F56FA5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275B17" w:rsidRPr="00F56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обретение знаний и умений, позволяющих в дальнейшем использовать их как в процессе обучения в разных дисциплинах, так и в повседневной </w:t>
      </w:r>
      <w:r w:rsidR="00CC3D78" w:rsidRPr="00F56FA5">
        <w:rPr>
          <w:rFonts w:eastAsia="Times New Roman"/>
          <w:color w:val="000000" w:themeColor="text1"/>
          <w:sz w:val="28"/>
          <w:szCs w:val="28"/>
          <w:lang w:eastAsia="ru-RU"/>
        </w:rPr>
        <w:t>жизн</w:t>
      </w:r>
      <w:r w:rsidR="00891D9C" w:rsidRPr="00F56FA5">
        <w:rPr>
          <w:rFonts w:eastAsia="Times New Roman"/>
          <w:color w:val="000000" w:themeColor="text1"/>
          <w:sz w:val="28"/>
          <w:szCs w:val="28"/>
          <w:lang w:eastAsia="ru-RU"/>
        </w:rPr>
        <w:t>и.</w:t>
      </w:r>
    </w:p>
    <w:p w:rsidR="00083219" w:rsidRPr="00F56FA5" w:rsidRDefault="00083219" w:rsidP="00C7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A5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7B7D" w:rsidRPr="00F56FA5" w:rsidRDefault="00A97B7D" w:rsidP="00C718A7">
      <w:pPr>
        <w:pStyle w:val="Default"/>
        <w:ind w:firstLine="851"/>
        <w:jc w:val="both"/>
        <w:rPr>
          <w:sz w:val="28"/>
          <w:szCs w:val="28"/>
        </w:rPr>
      </w:pPr>
      <w:r w:rsidRPr="00F56FA5">
        <w:rPr>
          <w:sz w:val="28"/>
          <w:szCs w:val="28"/>
        </w:rPr>
        <w:t>В реализации программы участвуют обучающиеся среднего школьн</w:t>
      </w:r>
      <w:r w:rsidRPr="00F56FA5">
        <w:rPr>
          <w:sz w:val="28"/>
          <w:szCs w:val="28"/>
        </w:rPr>
        <w:t>о</w:t>
      </w:r>
      <w:r w:rsidRPr="00F56FA5">
        <w:rPr>
          <w:sz w:val="28"/>
          <w:szCs w:val="28"/>
        </w:rPr>
        <w:t>го возраста (12 – 15 лет). Принимаются все желающие, не имеющие против</w:t>
      </w:r>
      <w:r w:rsidRPr="00F56FA5">
        <w:rPr>
          <w:sz w:val="28"/>
          <w:szCs w:val="28"/>
        </w:rPr>
        <w:t>о</w:t>
      </w:r>
      <w:r w:rsidRPr="00F56FA5">
        <w:rPr>
          <w:sz w:val="28"/>
          <w:szCs w:val="28"/>
        </w:rPr>
        <w:t xml:space="preserve">показаний по состоянию здоровья. </w:t>
      </w:r>
    </w:p>
    <w:p w:rsidR="007F1BB9" w:rsidRPr="00F56FA5" w:rsidRDefault="00A97B7D" w:rsidP="00C7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A5">
        <w:rPr>
          <w:rFonts w:ascii="Times New Roman" w:hAnsi="Times New Roman" w:cs="Times New Roman"/>
          <w:b/>
          <w:bCs/>
          <w:sz w:val="28"/>
          <w:szCs w:val="28"/>
        </w:rPr>
        <w:t xml:space="preserve">Объём и срок освоения программы. </w:t>
      </w:r>
      <w:r w:rsidRPr="00F56FA5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7F1BB9" w:rsidRPr="00F56FA5">
        <w:rPr>
          <w:rFonts w:ascii="Times New Roman" w:eastAsia="Times New Roman" w:hAnsi="Times New Roman" w:cs="Times New Roman"/>
          <w:sz w:val="28"/>
          <w:szCs w:val="28"/>
        </w:rPr>
        <w:t xml:space="preserve">Возрастная группа обучающихся 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>12 - 15</w:t>
      </w:r>
      <w:r w:rsidR="007F1BB9" w:rsidRPr="00F56FA5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 w:rsidR="00083219" w:rsidRPr="00F56FA5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детей, одновременно находящихся в группе: 12- 15 человек.</w:t>
      </w:r>
    </w:p>
    <w:p w:rsidR="00B14497" w:rsidRPr="00F56FA5" w:rsidRDefault="00B14497" w:rsidP="00C7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FA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Срок реализации программы и объем учебных часов</w:t>
      </w:r>
    </w:p>
    <w:p w:rsidR="007F1BB9" w:rsidRPr="00F56FA5" w:rsidRDefault="007F1BB9" w:rsidP="00C7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один год обучения.  68 часов – 2 часа в нед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>лю.  Форма обучения – очная.  Продолжительность учебного часа 45 минут.</w:t>
      </w:r>
    </w:p>
    <w:p w:rsidR="00A97B7D" w:rsidRPr="00F56FA5" w:rsidRDefault="00406E58" w:rsidP="00C718A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данного курса</w:t>
      </w:r>
    </w:p>
    <w:p w:rsidR="00A97B7D" w:rsidRPr="00F56FA5" w:rsidRDefault="00406E58" w:rsidP="00C718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97B7D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потребностями человека и общества, исходя из о</w:t>
      </w:r>
      <w:r w:rsidR="00A97B7D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97B7D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целей образования и воспитания, </w:t>
      </w:r>
      <w:r w:rsidR="00A97B7D"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целями курса</w:t>
      </w:r>
      <w:r w:rsidR="00A97B7D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902D8A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безопасность</w:t>
      </w:r>
      <w:r w:rsidR="00A97B7D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</w:t>
      </w:r>
      <w:r w:rsidR="00A97B7D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7B7D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ляются:</w:t>
      </w:r>
    </w:p>
    <w:p w:rsidR="00A97B7D" w:rsidRPr="00F56FA5" w:rsidRDefault="00A97B7D" w:rsidP="00C718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пропаганда и популяризация здорового безопасного образа жи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ни;</w:t>
      </w:r>
    </w:p>
    <w:p w:rsidR="00A97B7D" w:rsidRPr="00F56FA5" w:rsidRDefault="00A97B7D" w:rsidP="00C718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выработка новых форм и методов подг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молодежи к безопасному поведению в экстремальных ситуациях;</w:t>
      </w:r>
    </w:p>
    <w:p w:rsidR="00A97B7D" w:rsidRPr="00F56FA5" w:rsidRDefault="00A97B7D" w:rsidP="00C718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само- и взаимопомощи;</w:t>
      </w:r>
    </w:p>
    <w:p w:rsidR="00A97B7D" w:rsidRPr="00F56FA5" w:rsidRDefault="00A97B7D" w:rsidP="00C718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заинтересованности школьников в предотвращении возможных чрезвычайных ситуаций.</w:t>
      </w:r>
    </w:p>
    <w:p w:rsidR="00C718A7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BB9" w:rsidRPr="00F56FA5" w:rsidRDefault="00174449" w:rsidP="00C7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Содержание курса</w:t>
      </w:r>
    </w:p>
    <w:p w:rsidR="001A1BC4" w:rsidRPr="00F56FA5" w:rsidRDefault="001A1BC4" w:rsidP="00C7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7F1BB9" w:rsidRPr="00F56FA5" w:rsidRDefault="007F1BB9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 </w:t>
      </w:r>
      <w:r w:rsidR="001A1BC4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Военная топография и ориентирование.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F56FA5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 </w:t>
      </w:r>
      <w:r w:rsidR="001A1BC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Военная топ</w:t>
      </w:r>
      <w:r w:rsidR="001A1BC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1A1BC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графия. 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1BC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 местности. Топографические знаки</w:t>
      </w:r>
      <w:r w:rsidR="001A1BC4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A1BC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на запомин</w:t>
      </w:r>
      <w:r w:rsidR="001A1BC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1A1BC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 топографических знаков. Топографический диктант</w:t>
      </w:r>
      <w:r w:rsidR="001A1BC4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A1BC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Масштаб</w:t>
      </w:r>
      <w:r w:rsidR="001A1BC4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A1BC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Компас. Работа с компасом и картой. Соревнование по ориентированию на местности. </w:t>
      </w:r>
      <w:r w:rsidR="001A1BC4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учебных занятий при изучении темы.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BFB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</w:t>
      </w:r>
      <w:r w:rsidR="00293BFB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3BFB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местности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293BFB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– тренировочные</w:t>
      </w:r>
      <w:proofErr w:type="gramEnd"/>
      <w:r w:rsidR="00293BFB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3BFB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BFB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соревнование, т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опографический диктант</w:t>
      </w:r>
      <w:r w:rsidR="00293BFB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FA5" w:rsidRPr="00F56FA5" w:rsidRDefault="007F1BB9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Пожарная безопасность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(1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  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Характеристика опасных фа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торов пожара. Оповещение и эвакуация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93BFB"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 пожаротушения и правила пользования ими. Средства индивидуальной защиты.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F1BB9" w:rsidRPr="00F56FA5" w:rsidRDefault="007F1BB9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ебных занятий при изучении темы: </w:t>
      </w:r>
      <w:proofErr w:type="gramStart"/>
      <w:r w:rsidR="00293BFB"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ебно – тр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нировочные</w:t>
      </w:r>
      <w:proofErr w:type="gramEnd"/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задания, прак</w:t>
      </w:r>
      <w:r w:rsidR="00F56FA5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тические задания, лекции, опрос, экскурсия.</w:t>
      </w:r>
    </w:p>
    <w:p w:rsidR="007F1BB9" w:rsidRPr="00F56FA5" w:rsidRDefault="007F1BB9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 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 воде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 </w:t>
      </w:r>
      <w:r w:rsidR="003A0B49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на вод</w:t>
      </w:r>
      <w:r w:rsidR="000F73AF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</w:t>
      </w:r>
      <w:r w:rsidR="000F73AF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0F73AF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ектах. Правила оказания первой помощи пострадавшим. Практическое зан</w:t>
      </w:r>
      <w:r w:rsidR="000F73AF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F73AF"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по оказанию первой помощи пострадавшим.</w:t>
      </w:r>
    </w:p>
    <w:p w:rsidR="007F1BB9" w:rsidRPr="00F56FA5" w:rsidRDefault="007F1BB9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ебных занятий при изучении темы: </w:t>
      </w:r>
      <w:r w:rsidR="00293BFB"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лекция,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293BFB"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– тренировочные</w:t>
      </w:r>
      <w:proofErr w:type="gramEnd"/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задания.</w:t>
      </w:r>
    </w:p>
    <w:p w:rsidR="000F73AF" w:rsidRPr="00F56FA5" w:rsidRDefault="007F1BB9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дорожного движения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</w:t>
      </w:r>
      <w:r w:rsidR="00F56FA5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  </w:t>
      </w:r>
      <w:r w:rsidR="00293BFB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Дорожно-транспортная безопасность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67824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История Правил дорожного движения. Развитие Правил дорожного движения. </w:t>
      </w:r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Проведение </w:t>
      </w:r>
      <w:proofErr w:type="spellStart"/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1-4 классах «Дорога, транспорт, пешеход». Составление викторины по истории ПДД в уголок для классов. Решение задач, карточек по ПДД. Участие в конкурсах по правилам ДД. Помощь начальным классам в создании схемы «Безопасный путь Дом-школа-дом». </w:t>
      </w:r>
      <w:proofErr w:type="gramStart"/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Дорожные знаки и их группы: предупреждающие, запреща</w:t>
      </w:r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щие, предписывающие, информационно-указательные, сервиса, приоритета, дополнительной информации.</w:t>
      </w:r>
      <w:proofErr w:type="gramEnd"/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Значение отдельных дорожных знаков. Реш</w:t>
      </w:r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ние билетов для закрепления полученных знаний. </w:t>
      </w:r>
    </w:p>
    <w:p w:rsidR="007F1BB9" w:rsidRPr="00F56FA5" w:rsidRDefault="007F1BB9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учебных занятий при изучении темы</w:t>
      </w:r>
      <w:r w:rsidR="00293BFB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 – тр</w:t>
      </w:r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нировочные</w:t>
      </w:r>
      <w:proofErr w:type="gramEnd"/>
      <w:r w:rsidR="00B8209D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задания, практические задания, лекция, опрос.</w:t>
      </w:r>
    </w:p>
    <w:p w:rsidR="007F1BB9" w:rsidRPr="00F56FA5" w:rsidRDefault="007F1BB9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5. </w:t>
      </w:r>
      <w:r w:rsidR="00B8209D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доврачебной помощи. (1</w:t>
      </w:r>
      <w:r w:rsidR="00F56FA5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8209D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 </w:t>
      </w:r>
    </w:p>
    <w:p w:rsidR="001416AC" w:rsidRPr="00F56FA5" w:rsidRDefault="00B8209D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Первая помощь при ДТП. Значение первой доврачебной помощи и правила ее оказания. Информация, которую должен сообщить свидетель ДТП. Апте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 автомобиля и ее содержимое. </w:t>
      </w:r>
      <w:r w:rsidRPr="00F5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оказания первой помощи при травмах. Первая помощь при остановке сердечной деятельности и дых</w:t>
      </w:r>
      <w:r w:rsidRPr="00F5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Вывихи и оказание первой медицинской помощи.  Переломы, их виды. 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Оказание первой помощи пострадавшему. Раны, их виды, оказание первой помощи. Виды кровотечения и оказание первой медицинской помощи. Н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ложение стерильных повязок. Подготовка и проведение игры в начальных классах по оказанию первой помощи пострадавшим. </w:t>
      </w:r>
    </w:p>
    <w:p w:rsidR="00B8209D" w:rsidRPr="00F56FA5" w:rsidRDefault="00B8209D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организации учебных занятий при изучении темы: </w:t>
      </w:r>
      <w:proofErr w:type="gramStart"/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 – тр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нировочные</w:t>
      </w:r>
      <w:proofErr w:type="gramEnd"/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</w:t>
      </w:r>
      <w:r w:rsidR="001416AC"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416AC" w:rsidRPr="00F56FA5" w:rsidRDefault="001416AC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6. Личная безопасность в повседневной жизни. (7 часов) </w:t>
      </w:r>
    </w:p>
    <w:p w:rsidR="001416AC" w:rsidRPr="00F56FA5" w:rsidRDefault="001416AC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Опасные и аварийные ситуации в доме (квартире). Правила безопасного п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ведения в школе и дома. Криминальные ситуации. Безопасность у телефона. Воры в квартире. Меры личной безопасности при общении с незнакомыми людьми и профилактика возникновения криминальной ситуации. Правила поведения при захвате в заложники. Опасные ситуации, возникающие в п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вседневной жизни. Решение задач, карточек по теме «Опасные ситуации, возникающие в повседневной жизни».</w:t>
      </w:r>
    </w:p>
    <w:p w:rsidR="001416AC" w:rsidRPr="00F56FA5" w:rsidRDefault="001416AC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организации учебных занятий при изучении темы: 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просмотр об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чающих видеофильмов,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лекции.</w:t>
      </w:r>
    </w:p>
    <w:p w:rsidR="001416AC" w:rsidRPr="00F56FA5" w:rsidRDefault="001416AC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7. Безопасность на объектах железнодорожного транспорта (3 часа) </w:t>
      </w:r>
    </w:p>
    <w:p w:rsidR="001416AC" w:rsidRPr="00F56FA5" w:rsidRDefault="001416AC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Железнодорожный транспорт, его опасность. Встреча с сотрудниками РЖД. Травматизм </w:t>
      </w:r>
      <w:proofErr w:type="gramStart"/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железнодорожного транспорта.</w:t>
      </w:r>
    </w:p>
    <w:p w:rsidR="001416AC" w:rsidRPr="00F56FA5" w:rsidRDefault="001416AC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организации учебных занятий при изучении темы: 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просмотр об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чающих видеофильмов,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лекции.</w:t>
      </w:r>
    </w:p>
    <w:p w:rsidR="001416AC" w:rsidRPr="00F56FA5" w:rsidRDefault="001416AC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Основы здорового образа жизни (</w:t>
      </w:r>
      <w:r w:rsidR="00F56FA5"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 </w:t>
      </w:r>
    </w:p>
    <w:p w:rsidR="001416AC" w:rsidRPr="00F56FA5" w:rsidRDefault="001416AC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здоровом образе жизни. Двигательная активность и закаливание организма – необходимые условия укрепления здоровья. Решение задач, карточек по теме «Основы медицинских знаний и оказание первой помощи»</w:t>
      </w:r>
      <w:r w:rsidR="00F56FA5"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416AC" w:rsidRPr="00F56FA5" w:rsidRDefault="001416AC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организации учебных занятий при изучении темы: 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просмотр об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F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чающих видеофильмов,</w:t>
      </w:r>
      <w:r w:rsidRPr="00F5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лекции.</w:t>
      </w:r>
    </w:p>
    <w:p w:rsidR="007D7F47" w:rsidRPr="00F56FA5" w:rsidRDefault="007D7F47" w:rsidP="00C718A7">
      <w:pPr>
        <w:pStyle w:val="a4"/>
        <w:shd w:val="clear" w:color="auto" w:fill="FFFFFF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Планируемые результаты в освоении курса:</w:t>
      </w:r>
    </w:p>
    <w:p w:rsidR="007D7F47" w:rsidRPr="00F56FA5" w:rsidRDefault="007D7F47" w:rsidP="00C718A7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Личностные результаты:</w:t>
      </w:r>
    </w:p>
    <w:p w:rsidR="007D7F47" w:rsidRPr="00F56FA5" w:rsidRDefault="007D7F47" w:rsidP="00C718A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усвоение правил индивидуального и коллективного безопасного поведения в экстремальных ситуациях, угрожающих здоровью и жизни;</w:t>
      </w:r>
    </w:p>
    <w:p w:rsidR="007D7F47" w:rsidRPr="00F56FA5" w:rsidRDefault="007D7F47" w:rsidP="00C718A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готовность и способность к саморазвитию и реализации творч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потенциала;</w:t>
      </w:r>
    </w:p>
    <w:p w:rsidR="007D7F47" w:rsidRPr="00F56FA5" w:rsidRDefault="007D7F47" w:rsidP="00C718A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компетентность в общении и сотрудничестве </w:t>
      </w:r>
      <w:proofErr w:type="gram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взрослыми и сверстниками в процессе образовательной, общественно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полезной, творч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ской и других видов деятельности;</w:t>
      </w:r>
    </w:p>
    <w:p w:rsidR="007D7F47" w:rsidRPr="00F56FA5" w:rsidRDefault="007D7F47" w:rsidP="00C718A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потребность в осознанном выполнении пр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авил личной и колле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тивной безопасности.</w:t>
      </w:r>
    </w:p>
    <w:p w:rsidR="007D7F47" w:rsidRPr="00F56FA5" w:rsidRDefault="007D7F47" w:rsidP="00C718A7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Метапредметные</w:t>
      </w:r>
      <w:proofErr w:type="spellEnd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результаты:</w:t>
      </w:r>
    </w:p>
    <w:p w:rsidR="007D7F47" w:rsidRPr="00F56FA5" w:rsidRDefault="007D7F47" w:rsidP="00C718A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(с помощью педагога) определять цели обучения, ставить и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формулировать для себя новые задачи в познавательной деятельн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сти,</w:t>
      </w:r>
    </w:p>
    <w:p w:rsidR="007D7F47" w:rsidRPr="00F56FA5" w:rsidRDefault="007D7F47" w:rsidP="00C718A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мотивы и интересы своей познавательной деятельн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сти;</w:t>
      </w:r>
    </w:p>
    <w:p w:rsidR="007D7F47" w:rsidRPr="00F56FA5" w:rsidRDefault="007D7F47" w:rsidP="00C718A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осуществлять контроль своей деятельности в процессе достиж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результата, определять способы действий в экстремальных ситуациях </w:t>
      </w:r>
      <w:proofErr w:type="gram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7D7F47" w:rsidRPr="00F56FA5" w:rsidRDefault="007D7F47" w:rsidP="00C718A7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proofErr w:type="gramEnd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предложенных условий и требований, корректировать свои действия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изменяющейся ситуацией;</w:t>
      </w:r>
    </w:p>
    <w:p w:rsidR="007D7F47" w:rsidRPr="00F56FA5" w:rsidRDefault="007D7F47" w:rsidP="00C718A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определять понятия, самостоятельно выбирать основания и кр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терии,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причинно-следственные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связи,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строить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логические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рассуждения</w:t>
      </w:r>
      <w:proofErr w:type="gramEnd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лать выводы;</w:t>
      </w:r>
    </w:p>
    <w:p w:rsidR="007D7F47" w:rsidRPr="00F56FA5" w:rsidRDefault="007D7F47" w:rsidP="00C718A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применять и преобразовывать знаки и символы, модели и схемы </w:t>
      </w:r>
      <w:proofErr w:type="gram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7D7F47" w:rsidRPr="00F56FA5" w:rsidRDefault="00236A40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решения различных задач </w:t>
      </w:r>
      <w:r w:rsidR="007D7F47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7F47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7F47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7F47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</w:t>
      </w:r>
      <w:proofErr w:type="gramStart"/>
      <w:r w:rsidR="007D7F47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7F47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коммуникационных технологий;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организовывать учебное сотрудничество и совместную деятельность с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педагогом и сверстниками;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работать индивидуально и в группе: находить общее решение и ра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решать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конфликты на основе согласования позиций и учёта интересов.</w:t>
      </w:r>
    </w:p>
    <w:p w:rsidR="00AC571E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Предметные результаты: </w:t>
      </w:r>
    </w:p>
    <w:p w:rsidR="007D7F47" w:rsidRPr="00F56FA5" w:rsidRDefault="007D7F4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итогам освоения </w:t>
      </w:r>
      <w:proofErr w:type="gram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proofErr w:type="gramEnd"/>
      <w:r w:rsidR="00AC571E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обучающиеся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должны знать: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основы топографии;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устройство и принцип работы компаса и курвиметра;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способы определения сторон горизонта;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опасные факторы пожара;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способы оповещения и алгоритм действий при пожаре;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основы безопасного поведения на водоёмах;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назначение и принцип </w:t>
      </w:r>
      <w:proofErr w:type="gram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 средств индивидуальной защиты о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ганов</w:t>
      </w:r>
      <w:r w:rsidR="00AC571E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дыхания</w:t>
      </w:r>
      <w:proofErr w:type="gramEnd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общие принципы оказания доврачебной помощи при травмах и ран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ниях;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виды ран и кровотечений;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виды повязок;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виды переломов;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правила транспортировки пострадавшего при различных видах травм;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правила проведения сердечно-лёгочной реанимации;</w:t>
      </w:r>
    </w:p>
    <w:p w:rsidR="007D7F47" w:rsidRPr="00F56FA5" w:rsidRDefault="00AC571E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</w:t>
      </w:r>
      <w:r w:rsidR="007D7F47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должны уметь: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читать топографические знаки;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работать с топографической картой и компасом;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пользоваться курвиметром;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определять стороны горизонта разными способами;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пользоваться подручными средствами пожаротушения и </w:t>
      </w:r>
      <w:proofErr w:type="gram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порошковым</w:t>
      </w:r>
      <w:proofErr w:type="gramEnd"/>
    </w:p>
    <w:p w:rsidR="007D7F47" w:rsidRPr="00F56FA5" w:rsidRDefault="007D7F4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огнетушителем;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использовать приёмам безопасного поведения на водоёмах;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изготавливать ватно-марлевую повязку;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подбирать противогаз и пользоваться им;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обрабатывать раны и ссадины, накладывать простейшие повязки;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накладывать давящую повязку и жгут на повреждённую конечность;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накладывать бинтовые повязки различного вида;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проводить иммобилизацию при травмах опорно-двигательного апп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рата;</w:t>
      </w:r>
    </w:p>
    <w:p w:rsidR="007D7F47" w:rsidRPr="00F56FA5" w:rsidRDefault="007D7F47" w:rsidP="00C718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проводи</w:t>
      </w:r>
      <w:r w:rsidR="00236A40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 сердечно-лёгочную реанимацию.</w:t>
      </w:r>
    </w:p>
    <w:p w:rsidR="007D7F47" w:rsidRPr="00F56FA5" w:rsidRDefault="007D7F47" w:rsidP="00C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B17" w:rsidRPr="00F56FA5" w:rsidRDefault="00275B1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Pr="00C718A7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344"/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4010"/>
        <w:gridCol w:w="992"/>
        <w:gridCol w:w="992"/>
        <w:gridCol w:w="851"/>
        <w:gridCol w:w="1701"/>
      </w:tblGrid>
      <w:tr w:rsidR="00C718A7" w:rsidRPr="00F56FA5" w:rsidTr="003E2278">
        <w:trPr>
          <w:trHeight w:val="367"/>
        </w:trPr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0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Форма пр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ведения/</w:t>
            </w:r>
          </w:p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контроля</w:t>
            </w:r>
          </w:p>
        </w:tc>
      </w:tr>
      <w:tr w:rsidR="00C718A7" w:rsidRPr="00F56FA5" w:rsidTr="003E2278">
        <w:trPr>
          <w:trHeight w:val="367"/>
        </w:trPr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718A7" w:rsidRPr="00F56FA5" w:rsidTr="003E2278">
        <w:trPr>
          <w:trHeight w:val="367"/>
        </w:trPr>
        <w:tc>
          <w:tcPr>
            <w:tcW w:w="9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1. Военная топография и ориентирование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Вводное занятие. Инструктаж по технике безопасности. Ц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ли, задачи программы «Моя безопасность». Организацио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 вопросы. Военная топ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 местности. Топографич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ские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Упражнения на запоминание топографических знаков. Т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пографический диктант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Топограф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ческий ди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тант, ТК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Масштаб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Компас. Работа с компасом и картой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Соревнование по ориентиров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нию на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Соревнов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ние, ПК</w:t>
            </w:r>
          </w:p>
        </w:tc>
      </w:tr>
      <w:tr w:rsidR="00C718A7" w:rsidRPr="00F56FA5" w:rsidTr="003E2278">
        <w:trPr>
          <w:trHeight w:val="440"/>
        </w:trPr>
        <w:tc>
          <w:tcPr>
            <w:tcW w:w="960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2. Пожарная безопасность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Характеристика опасных фа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торов пожара. Оповещение и эвакуация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Лекция, 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рос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Средства пожаротушения и правила пользования 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задания, ТК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Средства индивидуальной з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Пожары в природе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718A7" w:rsidRPr="00F56FA5" w:rsidTr="003E2278">
        <w:trPr>
          <w:trHeight w:val="440"/>
        </w:trPr>
        <w:tc>
          <w:tcPr>
            <w:tcW w:w="960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3. Безопасность на воде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безопасности на 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Практические задания, ПК</w:t>
            </w:r>
          </w:p>
        </w:tc>
      </w:tr>
      <w:tr w:rsidR="00C718A7" w:rsidRPr="00F56FA5" w:rsidTr="003E2278">
        <w:trPr>
          <w:trHeight w:val="440"/>
        </w:trPr>
        <w:tc>
          <w:tcPr>
            <w:tcW w:w="960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4. Безопасность дорожного движения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Дорожно-транспортная без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67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 Правил дорожного движения. Развитие Правил дорожного движения.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Лекция, ТК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proofErr w:type="spell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квеста</w:t>
            </w:r>
            <w:proofErr w:type="spell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1-4 кла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сах «Дорога, транспорт, пеш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ход».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Практические задания</w:t>
            </w:r>
          </w:p>
        </w:tc>
      </w:tr>
      <w:tr w:rsidR="00C718A7" w:rsidRPr="00F56FA5" w:rsidTr="003E2278">
        <w:trPr>
          <w:trHeight w:val="706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викторины по и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тории ПДД в уголок для кла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Практические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Решение задач, карточек по ПДД. Участие в конкурсах по правилам ДД.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Практические задания, ТК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Помощь начальным классам в создании схемы «Безопасный путь Дом-школа-дом».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Дорожные знаки и их группы: предупреждающие, запр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щающие, предписывающие, информационно-указательные, сервиса, приоритета, дополн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тельной информации.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Значение отдельных дорожных знаков.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960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Тема 5.Основы доврачебной помощи 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 оказания пе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помощи при травмах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остановке сердечной деятельности и д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Вывихи и оказание первой м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дицинской помощи.  Перел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мы, их виды. Оказание первой помощи пострадавшему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Раны, их виды, оказание пе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вой помощи. Виды кровотеч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ния и оказание первой мед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цинской помощи.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Практическое занятие по ок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занию первой помощи при р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нениях, кровотечениях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задания, ТК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первой помощи при отравлении лекарственными препаратами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первой помощи при отравлении угарным газом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первой помощи при поражении электрическим т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 проведение игры в начальных классах по оказ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нию первой помощи постр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давшим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5. Личная безопасность в повседневной жизни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и аварийные ситу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в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школе и дома. Крим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нальные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у телефона. Воры в квартире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личной безопасности при общении с незнакомыми людьми и профилактика 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никновения криминальной с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захвате в заложники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ситуации, возника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в повседневной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карточек по теме «Опасные ситуации, 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никающие в повседневной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задания, ТК</w:t>
            </w:r>
          </w:p>
        </w:tc>
      </w:tr>
      <w:tr w:rsidR="00C718A7" w:rsidRPr="00F56FA5" w:rsidTr="003E2278">
        <w:trPr>
          <w:trHeight w:val="44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6. Безопасность на объектах железнодорожного транспорта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 транспорт, его 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сотрудниками РЖД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 на объектах 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7. Основы здорового образа жизни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здоровом образе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и з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каливание организма – необх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димые условия укрепления здоровья. Встреча с медици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 работником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карточек по теме «Основы медицинских знаний и оказание первой п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 – тренирово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  <w:proofErr w:type="gramEnd"/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</w:t>
            </w:r>
          </w:p>
        </w:tc>
      </w:tr>
      <w:tr w:rsidR="00C718A7" w:rsidRPr="00F56FA5" w:rsidTr="003E2278">
        <w:trPr>
          <w:trHeight w:val="4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курса. Промежуточная аттестация в виде тестирования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A7" w:rsidRPr="00F56FA5" w:rsidRDefault="00C718A7" w:rsidP="003E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7" w:rsidRPr="00F56FA5" w:rsidRDefault="00C718A7" w:rsidP="003E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6FA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Тест</w:t>
            </w:r>
          </w:p>
        </w:tc>
      </w:tr>
    </w:tbl>
    <w:p w:rsidR="00C718A7" w:rsidRPr="00F56FA5" w:rsidRDefault="00C718A7" w:rsidP="00C71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FA5" w:rsidRDefault="00F56FA5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FA5" w:rsidRDefault="00F56FA5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449" w:rsidRPr="00F56FA5" w:rsidRDefault="00174449" w:rsidP="00C7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Мате</w:t>
      </w:r>
      <w:r w:rsidR="003A0B49" w:rsidRPr="00F56FA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риально-техническое обеспечение</w:t>
      </w:r>
    </w:p>
    <w:p w:rsidR="00E536C5" w:rsidRPr="00F56FA5" w:rsidRDefault="00E536C5" w:rsidP="00C718A7">
      <w:pPr>
        <w:pStyle w:val="c2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56FA5">
        <w:rPr>
          <w:rStyle w:val="c8"/>
          <w:color w:val="000000"/>
          <w:sz w:val="28"/>
          <w:szCs w:val="28"/>
        </w:rPr>
        <w:t>Для успешного построения учебно-воспитательного процесса необх</w:t>
      </w:r>
      <w:r w:rsidRPr="00F56FA5">
        <w:rPr>
          <w:rStyle w:val="c8"/>
          <w:color w:val="000000"/>
          <w:sz w:val="28"/>
          <w:szCs w:val="28"/>
        </w:rPr>
        <w:t>о</w:t>
      </w:r>
      <w:r w:rsidRPr="00F56FA5">
        <w:rPr>
          <w:rStyle w:val="c8"/>
          <w:color w:val="000000"/>
          <w:sz w:val="28"/>
          <w:szCs w:val="28"/>
        </w:rPr>
        <w:t>димо создать и поддержать образовательную среду. Программа реализуется на базе школ</w:t>
      </w:r>
      <w:r w:rsidR="00AC571E" w:rsidRPr="00F56FA5">
        <w:rPr>
          <w:rStyle w:val="c8"/>
          <w:color w:val="000000"/>
          <w:sz w:val="28"/>
          <w:szCs w:val="28"/>
        </w:rPr>
        <w:t>ы</w:t>
      </w:r>
      <w:r w:rsidRPr="00F56FA5">
        <w:rPr>
          <w:rStyle w:val="c8"/>
          <w:color w:val="000000"/>
          <w:sz w:val="28"/>
          <w:szCs w:val="28"/>
        </w:rPr>
        <w:t xml:space="preserve">, </w:t>
      </w:r>
      <w:r w:rsidR="00AC571E" w:rsidRPr="00F56FA5">
        <w:rPr>
          <w:rStyle w:val="c8"/>
          <w:color w:val="000000"/>
          <w:sz w:val="28"/>
          <w:szCs w:val="28"/>
        </w:rPr>
        <w:t xml:space="preserve">образовательного центра «Точка роста» с использованием тренажеров – манекенов для отработки сердечно – легочной реанимации и для отработки приемов удаления инородного тела из верхних дыхательных путей, имитаторов ранений и поражений.  </w:t>
      </w:r>
      <w:r w:rsidR="008424A6" w:rsidRPr="00F56FA5">
        <w:rPr>
          <w:rStyle w:val="c8"/>
          <w:color w:val="000000"/>
          <w:sz w:val="28"/>
          <w:szCs w:val="28"/>
        </w:rPr>
        <w:t>Учебный кабинет</w:t>
      </w:r>
      <w:r w:rsidRPr="00F56FA5">
        <w:rPr>
          <w:rStyle w:val="c8"/>
          <w:color w:val="000000"/>
          <w:sz w:val="28"/>
          <w:szCs w:val="28"/>
        </w:rPr>
        <w:t xml:space="preserve"> оборудован р</w:t>
      </w:r>
      <w:r w:rsidRPr="00F56FA5">
        <w:rPr>
          <w:rStyle w:val="c8"/>
          <w:color w:val="000000"/>
          <w:sz w:val="28"/>
          <w:szCs w:val="28"/>
        </w:rPr>
        <w:t>а</w:t>
      </w:r>
      <w:r w:rsidRPr="00F56FA5">
        <w:rPr>
          <w:rStyle w:val="c8"/>
          <w:color w:val="000000"/>
          <w:sz w:val="28"/>
          <w:szCs w:val="28"/>
        </w:rPr>
        <w:t>бочими столами, стульями, стеллажами для хранения пособий и материалов. </w:t>
      </w:r>
    </w:p>
    <w:p w:rsidR="008424A6" w:rsidRPr="00F56FA5" w:rsidRDefault="00174449" w:rsidP="00C718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56FA5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Оборудование, необходимое для проведения занятий: </w:t>
      </w:r>
      <w:r w:rsidR="008424A6" w:rsidRPr="00F56FA5">
        <w:rPr>
          <w:rFonts w:ascii="Times New Roman" w:eastAsia="Times New Roman" w:hAnsi="Times New Roman" w:cs="Times New Roman"/>
          <w:sz w:val="28"/>
          <w:szCs w:val="28"/>
        </w:rPr>
        <w:t xml:space="preserve">компас, карты, курвиметр, учебный огнетушитель, </w:t>
      </w:r>
      <w:r w:rsidR="008424A6" w:rsidRPr="00F56FA5">
        <w:rPr>
          <w:rStyle w:val="c8"/>
          <w:rFonts w:ascii="Times New Roman" w:hAnsi="Times New Roman" w:cs="Times New Roman"/>
          <w:color w:val="000000"/>
          <w:sz w:val="28"/>
          <w:szCs w:val="28"/>
        </w:rPr>
        <w:t>тренажеры – манекены для отработки сердечно – легочной реанимации и для отработки приемов удаления иноро</w:t>
      </w:r>
      <w:r w:rsidR="008424A6" w:rsidRPr="00F56FA5">
        <w:rPr>
          <w:rStyle w:val="c8"/>
          <w:rFonts w:ascii="Times New Roman" w:hAnsi="Times New Roman" w:cs="Times New Roman"/>
          <w:color w:val="000000"/>
          <w:sz w:val="28"/>
          <w:szCs w:val="28"/>
        </w:rPr>
        <w:t>д</w:t>
      </w:r>
      <w:r w:rsidR="008424A6" w:rsidRPr="00F56FA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ного тела из верхних дыхательных путей, имитаторы ранений и поражений, </w:t>
      </w:r>
      <w:r w:rsidR="008424A6" w:rsidRPr="00F56F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штангенциркуль, лента измерительная, марля медицинская, вата медици</w:t>
      </w:r>
      <w:r w:rsidR="008424A6" w:rsidRPr="00F56F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="008424A6" w:rsidRPr="00F56F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ская,</w:t>
      </w:r>
      <w:r w:rsidR="008424A6" w:rsidRPr="00F56FA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424A6"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жгут кровоостанавливающий, салфетки</w:t>
      </w:r>
      <w:proofErr w:type="gramEnd"/>
    </w:p>
    <w:p w:rsidR="008424A6" w:rsidRPr="00F56FA5" w:rsidRDefault="008424A6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марлевые медицинские, носилки,</w:t>
      </w:r>
    </w:p>
    <w:p w:rsidR="00174449" w:rsidRPr="00F56FA5" w:rsidRDefault="00174449" w:rsidP="00C718A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A5">
        <w:rPr>
          <w:rFonts w:ascii="Times New Roman" w:eastAsia="Times New Roman" w:hAnsi="Times New Roman" w:cs="Times New Roman"/>
          <w:sz w:val="28"/>
          <w:szCs w:val="28"/>
        </w:rPr>
        <w:t>Технические  средства обучения: компьютер, принтер, мультимедиа-проекторы</w:t>
      </w:r>
      <w:r w:rsidR="008424A6" w:rsidRPr="00F56F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449" w:rsidRPr="00F56FA5" w:rsidRDefault="00174449" w:rsidP="00C718A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6FA5">
        <w:rPr>
          <w:rFonts w:ascii="Times New Roman" w:eastAsia="Times New Roman" w:hAnsi="Times New Roman" w:cs="Times New Roman"/>
          <w:sz w:val="28"/>
          <w:szCs w:val="28"/>
        </w:rPr>
        <w:t xml:space="preserve">Учебный комплект на каждого </w:t>
      </w:r>
      <w:r w:rsidR="008424A6" w:rsidRPr="00F56FA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>: тетрадь, ручка, кара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>даш, фломастеры</w:t>
      </w:r>
      <w:r w:rsidR="008424A6" w:rsidRPr="00F56FA5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:rsidR="00275B17" w:rsidRPr="00F56FA5" w:rsidRDefault="00275B1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FA5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 программы дополнительного образования социально-педагогической направленности могут осуществлять педагоги дополнител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 образования и учителя-предметники образовательной организации.</w:t>
      </w:r>
    </w:p>
    <w:p w:rsidR="00C718A7" w:rsidRPr="00F56FA5" w:rsidRDefault="00C718A7" w:rsidP="00C718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8A7" w:rsidRPr="00F56FA5" w:rsidRDefault="00C718A7" w:rsidP="00C7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Формы аттестации, отслеживания и фиксации </w:t>
      </w:r>
      <w:proofErr w:type="gramStart"/>
      <w:r w:rsidRPr="00F5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образовательных</w:t>
      </w:r>
      <w:proofErr w:type="gramEnd"/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результатов:</w:t>
      </w:r>
    </w:p>
    <w:p w:rsidR="00C718A7" w:rsidRPr="00F56FA5" w:rsidRDefault="00C718A7" w:rsidP="00C718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Аналитическая справка, журнал посещаемости, материалы анкетир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вания, тестирования, результаты зачётов и соревнований, грамоты, фото.</w:t>
      </w:r>
    </w:p>
    <w:p w:rsidR="00C718A7" w:rsidRPr="00F56FA5" w:rsidRDefault="00C718A7" w:rsidP="00C718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определения степени усвоения программы дополнительного о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разования осуществляются текущий, промежуточный и итоговый контроль.</w:t>
      </w:r>
    </w:p>
    <w:p w:rsidR="00C718A7" w:rsidRPr="00F56FA5" w:rsidRDefault="00C718A7" w:rsidP="00C718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 контроль (ТК) осуществляется в течение всего учебного г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да, промежуточный контроль (ПК) – после прохождения раздела, итоговый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(ИК) – в конце учебного года.</w:t>
      </w:r>
    </w:p>
    <w:p w:rsidR="00C718A7" w:rsidRPr="00F56FA5" w:rsidRDefault="00C718A7" w:rsidP="00C718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аттестации: анкетирование, тестирование, зачёт, соревнов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ние.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C718A7" w:rsidRPr="00F56FA5" w:rsidRDefault="00C718A7" w:rsidP="00C718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A5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F56FA5">
        <w:rPr>
          <w:rFonts w:ascii="Times New Roman" w:eastAsia="Times New Roman" w:hAnsi="Times New Roman" w:cs="Times New Roman"/>
          <w:sz w:val="28"/>
          <w:szCs w:val="28"/>
        </w:rPr>
        <w:t>очная</w:t>
      </w:r>
      <w:proofErr w:type="gramEnd"/>
      <w:r w:rsidRPr="00F56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обучения: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словесный, наглядный практический; объяснительно-иллюстративный, репродуктивный, частично-поисковый;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воспитания: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убеждение, поощрение, стимулирование, мотивация;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образовательного процесса: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 и индивид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ально-групповая;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Формы организации учебного занятия: 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беседа, </w:t>
      </w:r>
      <w:proofErr w:type="gramStart"/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– тренировочные</w:t>
      </w:r>
      <w:proofErr w:type="gramEnd"/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практические задания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 технологии: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группового обучения, технология коллективного </w:t>
      </w:r>
      <w:proofErr w:type="spellStart"/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технология развивающего обучения, техн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логия проблемного обучения, коммуникативная технология обучения, техн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логия коллективной творческой деятельности, технология развития критич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мышления, здоровье сберегающая технология.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учебного занятия:</w:t>
      </w:r>
    </w:p>
    <w:p w:rsidR="00C718A7" w:rsidRPr="00F56FA5" w:rsidRDefault="00C718A7" w:rsidP="00C71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содержит теоретическую часть и практическую работу по закреплению этого материала. Каждое занятие (условно) разбивается на 3 части, которые и составляют в комплексе занятие:</w:t>
      </w:r>
    </w:p>
    <w:p w:rsidR="00C718A7" w:rsidRPr="00F56FA5" w:rsidRDefault="00C718A7" w:rsidP="00C718A7">
      <w:pPr>
        <w:numPr>
          <w:ilvl w:val="0"/>
          <w:numId w:val="10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включает в себя организационные моменты, изложение нового материала, планирование и распределение работы для каждого обучающегося на данное занятие;</w:t>
      </w:r>
    </w:p>
    <w:p w:rsidR="00C718A7" w:rsidRPr="00F56FA5" w:rsidRDefault="00C718A7" w:rsidP="00C718A7">
      <w:pPr>
        <w:numPr>
          <w:ilvl w:val="0"/>
          <w:numId w:val="10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часть – практическая работа </w:t>
      </w:r>
      <w:proofErr w:type="gramStart"/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(индивидуальная или групповая, самостоятельная или совместно с педагогом, под контр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педагога). Здесь происходит закрепление теоретического материала, отрабатываются навыки и приемы; формируются успешные способы де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тельности;</w:t>
      </w:r>
    </w:p>
    <w:p w:rsidR="00C718A7" w:rsidRPr="00F56FA5" w:rsidRDefault="00C718A7" w:rsidP="00C718A7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 – посвящена анализу проделанной работы и подведению итогов. Это коллективная деятельность, состоящая из аналитической де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каждого учащегося, педагога и всех вместе.</w:t>
      </w:r>
    </w:p>
    <w:p w:rsidR="00C718A7" w:rsidRPr="00F56FA5" w:rsidRDefault="00C718A7" w:rsidP="00C718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A5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материалы</w:t>
      </w:r>
      <w:r w:rsidRPr="00F56F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материалы: раздаточные мат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риалы, инструкционные, презентации, мастер-классы и </w:t>
      </w:r>
      <w:proofErr w:type="spellStart"/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F5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 занятий, руководства по эксплуатации и др.</w:t>
      </w:r>
    </w:p>
    <w:p w:rsidR="00C718A7" w:rsidRPr="00F56FA5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8A7" w:rsidRPr="00F56FA5" w:rsidRDefault="00C718A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4A6" w:rsidRPr="00F56FA5" w:rsidRDefault="008424A6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4A6" w:rsidRPr="00F56FA5" w:rsidRDefault="008424A6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4A6" w:rsidRPr="00F56FA5" w:rsidRDefault="008424A6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4A6" w:rsidRDefault="008424A6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A7" w:rsidRDefault="00C718A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9A2" w:rsidRPr="005B09A2" w:rsidRDefault="005B09A2" w:rsidP="00C718A7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9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литературы, рекомендованный педагогам (коллегам) для освоения данного вида деятельности.</w:t>
      </w:r>
    </w:p>
    <w:p w:rsidR="008424A6" w:rsidRDefault="008424A6" w:rsidP="00C718A7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Ильичёв А.А. Популярная энциклопедия выживания – М.: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</w:t>
      </w: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тельсво</w:t>
      </w:r>
      <w:proofErr w:type="spellEnd"/>
      <w:r w:rsid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ЭКСМО-Пресс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2000 – 496 с.</w:t>
      </w:r>
    </w:p>
    <w:p w:rsidR="005B09A2" w:rsidRPr="005B09A2" w:rsidRDefault="005B09A2" w:rsidP="00C718A7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9A2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литературы, рекомендованной </w:t>
      </w:r>
      <w:proofErr w:type="gramStart"/>
      <w:r w:rsidRPr="005B09A2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5B09A2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</w:t>
      </w:r>
      <w:r w:rsidRPr="005B09A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B09A2">
        <w:rPr>
          <w:rFonts w:ascii="Times New Roman" w:eastAsia="Times New Roman" w:hAnsi="Times New Roman" w:cs="Times New Roman"/>
          <w:b/>
          <w:sz w:val="28"/>
          <w:szCs w:val="28"/>
        </w:rPr>
        <w:t>пешного освоения данной образовательной программы.</w:t>
      </w:r>
    </w:p>
    <w:p w:rsidR="008424A6" w:rsidRPr="005B09A2" w:rsidRDefault="008424A6" w:rsidP="00C718A7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Литвинов Е.Н., Смирнов А.Т., Фролов М.П. Основы безопасн</w:t>
      </w: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 жизнедеятельности: 5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/ Е.Н. Литвинов, А.Т. Смирнов, М.П. Фролов, под ред. Ю.Л. Воробьёва – М.: АСТ: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Астрель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2008 – 174 с.</w:t>
      </w:r>
    </w:p>
    <w:p w:rsidR="008424A6" w:rsidRPr="005B09A2" w:rsidRDefault="008424A6" w:rsidP="00C718A7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Литвинов Е.Н., Смирнов А.Т., Фролов М.П. Основы безопасн</w:t>
      </w: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 жизнедеятельности: 6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/ Е.Н. Литвинов, А.Т. Смирнов, М.П. Фролов, под ред. Ю.Л. Воробьёва – М.: ООО «Издательство АСТ», 2003 – 206 с.</w:t>
      </w:r>
    </w:p>
    <w:p w:rsidR="008424A6" w:rsidRPr="005B09A2" w:rsidRDefault="008424A6" w:rsidP="00C718A7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Герасимова Т.П.,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Неклюкова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Н.П. География. Начальный курс. 6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/ Т.П. Герасимова, Н.П.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Неклюкова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М.: Дрофа, 2009 – 174 с.</w:t>
      </w:r>
    </w:p>
    <w:p w:rsidR="008424A6" w:rsidRPr="005B09A2" w:rsidRDefault="008424A6" w:rsidP="00C718A7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Литвинов Е.Н., Смирнов А.Т., Фролов М.П. Основы безопасн</w:t>
      </w: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 жизнедеятельности: 5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/ Е.Н. Литвинов, А.Т. Смирнов, М.П. Фролов, под ред. Ю.Л. Воробьёва – М.: АСТ: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Астрель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2008 – 174 с.</w:t>
      </w:r>
    </w:p>
    <w:p w:rsidR="005B09A2" w:rsidRPr="005B09A2" w:rsidRDefault="005B09A2" w:rsidP="00C718A7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1" w:name="_GoBack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Герасимова Т.П., </w:t>
      </w:r>
      <w:proofErr w:type="spellStart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Неклюкова</w:t>
      </w:r>
      <w:proofErr w:type="spellEnd"/>
      <w:r w:rsidRPr="005B0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Н.П. География. Начальный курс. 6</w:t>
      </w:r>
    </w:p>
    <w:p w:rsidR="005B09A2" w:rsidRPr="00F56FA5" w:rsidRDefault="005B09A2" w:rsidP="00C718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</w:t>
      </w:r>
      <w:proofErr w:type="spellEnd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/ Т.П. Герасимова, Н.П. </w:t>
      </w:r>
      <w:proofErr w:type="spellStart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Неклюкова</w:t>
      </w:r>
      <w:proofErr w:type="spellEnd"/>
      <w:r w:rsidRPr="00F5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М.: Дрофа, 2009 – 174 с.</w:t>
      </w:r>
    </w:p>
    <w:bookmarkEnd w:id="1"/>
    <w:p w:rsidR="005B09A2" w:rsidRPr="005B09A2" w:rsidRDefault="005B09A2" w:rsidP="00C718A7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A2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 рекомендованной родителям</w:t>
      </w:r>
    </w:p>
    <w:p w:rsidR="008424A6" w:rsidRPr="005B09A2" w:rsidRDefault="008424A6" w:rsidP="00C718A7">
      <w:pPr>
        <w:pStyle w:val="a4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A2">
        <w:rPr>
          <w:rFonts w:ascii="Times New Roman" w:hAnsi="Times New Roman" w:cs="Times New Roman"/>
          <w:sz w:val="28"/>
          <w:szCs w:val="28"/>
        </w:rPr>
        <w:t>Рудаков Д. П. Р83 Основы безопасности жизнедеятельности. М</w:t>
      </w:r>
      <w:r w:rsidRPr="005B09A2">
        <w:rPr>
          <w:rFonts w:ascii="Times New Roman" w:hAnsi="Times New Roman" w:cs="Times New Roman"/>
          <w:sz w:val="28"/>
          <w:szCs w:val="28"/>
        </w:rPr>
        <w:t>е</w:t>
      </w:r>
      <w:r w:rsidRPr="005B09A2">
        <w:rPr>
          <w:rFonts w:ascii="Times New Roman" w:hAnsi="Times New Roman" w:cs="Times New Roman"/>
          <w:sz w:val="28"/>
          <w:szCs w:val="28"/>
        </w:rPr>
        <w:t>тодическое пособие для учителя к учебнику под научной редакцией Ю. С. Шойгу «Основы безопасности жизнедеятельности. 8—9 классы. В 2 частях» / Д. П. Рудаков. — М.</w:t>
      </w:r>
      <w:proofErr w:type="gramStart"/>
      <w:r w:rsidRPr="005B09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09A2">
        <w:rPr>
          <w:rFonts w:ascii="Times New Roman" w:hAnsi="Times New Roman" w:cs="Times New Roman"/>
          <w:sz w:val="28"/>
          <w:szCs w:val="28"/>
        </w:rPr>
        <w:t xml:space="preserve"> Просвещение, 2020. — 144 с. : ил. — ISBN 978-5- 09-076944-0. </w:t>
      </w:r>
    </w:p>
    <w:p w:rsidR="00CD7F4E" w:rsidRPr="00F56FA5" w:rsidRDefault="00CD7F4E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497" w:rsidRPr="00F56FA5" w:rsidRDefault="00B1449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497" w:rsidRPr="00F56FA5" w:rsidRDefault="00B1449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497" w:rsidRPr="00F56FA5" w:rsidRDefault="00B1449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497" w:rsidRPr="00F56FA5" w:rsidRDefault="00B1449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497" w:rsidRPr="00F56FA5" w:rsidRDefault="00B1449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497" w:rsidRPr="00F56FA5" w:rsidRDefault="00B1449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497" w:rsidRPr="00F56FA5" w:rsidRDefault="00B14497" w:rsidP="00C71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B17" w:rsidRPr="00B45D01" w:rsidRDefault="00275B17" w:rsidP="00C71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5B17" w:rsidRPr="00B45D01" w:rsidSect="009B336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42" w:rsidRDefault="00733542" w:rsidP="00B008A2">
      <w:pPr>
        <w:spacing w:after="0" w:line="240" w:lineRule="auto"/>
      </w:pPr>
      <w:r>
        <w:separator/>
      </w:r>
    </w:p>
  </w:endnote>
  <w:endnote w:type="continuationSeparator" w:id="0">
    <w:p w:rsidR="00733542" w:rsidRDefault="00733542" w:rsidP="00B0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589814"/>
      <w:docPartObj>
        <w:docPartGallery w:val="Page Numbers (Bottom of Page)"/>
        <w:docPartUnique/>
      </w:docPartObj>
    </w:sdtPr>
    <w:sdtContent>
      <w:p w:rsidR="00C718A7" w:rsidRDefault="00F902AE">
        <w:pPr>
          <w:pStyle w:val="a8"/>
          <w:jc w:val="right"/>
        </w:pPr>
        <w:fldSimple w:instr=" PAGE   \* MERGEFORMAT ">
          <w:r w:rsidR="00AB7418">
            <w:rPr>
              <w:noProof/>
            </w:rPr>
            <w:t>13</w:t>
          </w:r>
        </w:fldSimple>
      </w:p>
    </w:sdtContent>
  </w:sdt>
  <w:p w:rsidR="00C718A7" w:rsidRDefault="00C718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42" w:rsidRDefault="00733542" w:rsidP="00B008A2">
      <w:pPr>
        <w:spacing w:after="0" w:line="240" w:lineRule="auto"/>
      </w:pPr>
      <w:r>
        <w:separator/>
      </w:r>
    </w:p>
  </w:footnote>
  <w:footnote w:type="continuationSeparator" w:id="0">
    <w:p w:rsidR="00733542" w:rsidRDefault="00733542" w:rsidP="00B00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1A7"/>
    <w:multiLevelType w:val="multilevel"/>
    <w:tmpl w:val="072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31DC1"/>
    <w:multiLevelType w:val="multilevel"/>
    <w:tmpl w:val="7658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439F9"/>
    <w:multiLevelType w:val="multilevel"/>
    <w:tmpl w:val="949EFE5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444725"/>
    <w:multiLevelType w:val="multilevel"/>
    <w:tmpl w:val="5344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C36BD"/>
    <w:multiLevelType w:val="multilevel"/>
    <w:tmpl w:val="549A1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307555"/>
    <w:multiLevelType w:val="multilevel"/>
    <w:tmpl w:val="C16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12EBA"/>
    <w:multiLevelType w:val="multilevel"/>
    <w:tmpl w:val="BAF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10DB0"/>
    <w:multiLevelType w:val="hybridMultilevel"/>
    <w:tmpl w:val="9286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75430"/>
    <w:multiLevelType w:val="multilevel"/>
    <w:tmpl w:val="77C89B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453F49F5"/>
    <w:multiLevelType w:val="multilevel"/>
    <w:tmpl w:val="1190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5484B"/>
    <w:multiLevelType w:val="multilevel"/>
    <w:tmpl w:val="4AAC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54A22"/>
    <w:multiLevelType w:val="multilevel"/>
    <w:tmpl w:val="A2366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706D92"/>
    <w:multiLevelType w:val="multilevel"/>
    <w:tmpl w:val="91A0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A157E"/>
    <w:multiLevelType w:val="multilevel"/>
    <w:tmpl w:val="549A1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95F4101"/>
    <w:multiLevelType w:val="multilevel"/>
    <w:tmpl w:val="C16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D4632"/>
    <w:multiLevelType w:val="multilevel"/>
    <w:tmpl w:val="F2D4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67A44"/>
    <w:multiLevelType w:val="multilevel"/>
    <w:tmpl w:val="0EAC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7B3666"/>
    <w:multiLevelType w:val="multilevel"/>
    <w:tmpl w:val="4132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7743C"/>
    <w:multiLevelType w:val="multilevel"/>
    <w:tmpl w:val="C1B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12"/>
  </w:num>
  <w:num w:numId="9">
    <w:abstractNumId w:val="5"/>
  </w:num>
  <w:num w:numId="10">
    <w:abstractNumId w:val="16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17"/>
    <w:rsid w:val="00083219"/>
    <w:rsid w:val="000F73AF"/>
    <w:rsid w:val="0012148D"/>
    <w:rsid w:val="001416AC"/>
    <w:rsid w:val="001618D6"/>
    <w:rsid w:val="00174449"/>
    <w:rsid w:val="001A1BC4"/>
    <w:rsid w:val="001A767D"/>
    <w:rsid w:val="001B7297"/>
    <w:rsid w:val="001F6402"/>
    <w:rsid w:val="002017F7"/>
    <w:rsid w:val="00236A40"/>
    <w:rsid w:val="00236BD7"/>
    <w:rsid w:val="002470E5"/>
    <w:rsid w:val="00273844"/>
    <w:rsid w:val="00275B17"/>
    <w:rsid w:val="00287666"/>
    <w:rsid w:val="00293BFB"/>
    <w:rsid w:val="002B4E73"/>
    <w:rsid w:val="002F2A03"/>
    <w:rsid w:val="00321651"/>
    <w:rsid w:val="0037545E"/>
    <w:rsid w:val="003779C0"/>
    <w:rsid w:val="003A0B49"/>
    <w:rsid w:val="003A6C1B"/>
    <w:rsid w:val="003C014F"/>
    <w:rsid w:val="00406E58"/>
    <w:rsid w:val="00476450"/>
    <w:rsid w:val="00483478"/>
    <w:rsid w:val="00484D70"/>
    <w:rsid w:val="0049345F"/>
    <w:rsid w:val="00493CD1"/>
    <w:rsid w:val="00497504"/>
    <w:rsid w:val="004D6E34"/>
    <w:rsid w:val="004F2D05"/>
    <w:rsid w:val="0051261A"/>
    <w:rsid w:val="0053001E"/>
    <w:rsid w:val="00553BBD"/>
    <w:rsid w:val="00561719"/>
    <w:rsid w:val="005A46AE"/>
    <w:rsid w:val="005B09A2"/>
    <w:rsid w:val="00676F10"/>
    <w:rsid w:val="00685493"/>
    <w:rsid w:val="006A4239"/>
    <w:rsid w:val="006F1E5E"/>
    <w:rsid w:val="00707CB3"/>
    <w:rsid w:val="00733542"/>
    <w:rsid w:val="0074648D"/>
    <w:rsid w:val="00754958"/>
    <w:rsid w:val="007820D1"/>
    <w:rsid w:val="007D7F47"/>
    <w:rsid w:val="007E1934"/>
    <w:rsid w:val="007F1BB9"/>
    <w:rsid w:val="008210A1"/>
    <w:rsid w:val="008424A6"/>
    <w:rsid w:val="00863E1E"/>
    <w:rsid w:val="00870042"/>
    <w:rsid w:val="008903FE"/>
    <w:rsid w:val="00891D9C"/>
    <w:rsid w:val="008F2E93"/>
    <w:rsid w:val="00902D8A"/>
    <w:rsid w:val="009122E2"/>
    <w:rsid w:val="00922FCB"/>
    <w:rsid w:val="0093489D"/>
    <w:rsid w:val="009548A4"/>
    <w:rsid w:val="00960562"/>
    <w:rsid w:val="009665C7"/>
    <w:rsid w:val="009746B3"/>
    <w:rsid w:val="009B3367"/>
    <w:rsid w:val="009C0C2A"/>
    <w:rsid w:val="009E24AC"/>
    <w:rsid w:val="009F78B0"/>
    <w:rsid w:val="00A4468E"/>
    <w:rsid w:val="00A72261"/>
    <w:rsid w:val="00A97B7D"/>
    <w:rsid w:val="00AA08CE"/>
    <w:rsid w:val="00AB5844"/>
    <w:rsid w:val="00AB7418"/>
    <w:rsid w:val="00AC571E"/>
    <w:rsid w:val="00AD3B75"/>
    <w:rsid w:val="00AE38B2"/>
    <w:rsid w:val="00B008A2"/>
    <w:rsid w:val="00B14497"/>
    <w:rsid w:val="00B2090B"/>
    <w:rsid w:val="00B350D7"/>
    <w:rsid w:val="00B4288D"/>
    <w:rsid w:val="00B45D01"/>
    <w:rsid w:val="00B46E99"/>
    <w:rsid w:val="00B50BD8"/>
    <w:rsid w:val="00B8209D"/>
    <w:rsid w:val="00BB2368"/>
    <w:rsid w:val="00BE6B25"/>
    <w:rsid w:val="00BE72A0"/>
    <w:rsid w:val="00BF1EFD"/>
    <w:rsid w:val="00C369E7"/>
    <w:rsid w:val="00C4656D"/>
    <w:rsid w:val="00C718A7"/>
    <w:rsid w:val="00C73FD4"/>
    <w:rsid w:val="00C86A48"/>
    <w:rsid w:val="00CC3D78"/>
    <w:rsid w:val="00CD7F4E"/>
    <w:rsid w:val="00D13387"/>
    <w:rsid w:val="00D233CD"/>
    <w:rsid w:val="00D861E0"/>
    <w:rsid w:val="00D95E57"/>
    <w:rsid w:val="00D97D70"/>
    <w:rsid w:val="00DB4354"/>
    <w:rsid w:val="00DC1CAF"/>
    <w:rsid w:val="00E0419F"/>
    <w:rsid w:val="00E536C5"/>
    <w:rsid w:val="00E67824"/>
    <w:rsid w:val="00ED0D36"/>
    <w:rsid w:val="00ED106C"/>
    <w:rsid w:val="00ED6E87"/>
    <w:rsid w:val="00F5361B"/>
    <w:rsid w:val="00F56FA5"/>
    <w:rsid w:val="00F66516"/>
    <w:rsid w:val="00F902AE"/>
    <w:rsid w:val="00FB74E7"/>
    <w:rsid w:val="00FE43A4"/>
    <w:rsid w:val="00FE55F2"/>
    <w:rsid w:val="00FF3F23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656D"/>
    <w:pPr>
      <w:ind w:left="720"/>
      <w:contextualSpacing/>
    </w:pPr>
  </w:style>
  <w:style w:type="table" w:styleId="a5">
    <w:name w:val="Table Grid"/>
    <w:basedOn w:val="a1"/>
    <w:uiPriority w:val="59"/>
    <w:rsid w:val="00FB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8A2"/>
  </w:style>
  <w:style w:type="paragraph" w:styleId="a8">
    <w:name w:val="footer"/>
    <w:basedOn w:val="a"/>
    <w:link w:val="a9"/>
    <w:uiPriority w:val="99"/>
    <w:unhideWhenUsed/>
    <w:rsid w:val="00B0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8A2"/>
  </w:style>
  <w:style w:type="character" w:customStyle="1" w:styleId="c13">
    <w:name w:val="c13"/>
    <w:basedOn w:val="a0"/>
    <w:rsid w:val="00D97D70"/>
  </w:style>
  <w:style w:type="character" w:customStyle="1" w:styleId="c23">
    <w:name w:val="c23"/>
    <w:basedOn w:val="a0"/>
    <w:rsid w:val="00D97D70"/>
  </w:style>
  <w:style w:type="character" w:customStyle="1" w:styleId="c21">
    <w:name w:val="c21"/>
    <w:basedOn w:val="a0"/>
    <w:rsid w:val="00D97D70"/>
  </w:style>
  <w:style w:type="character" w:styleId="aa">
    <w:name w:val="Hyperlink"/>
    <w:basedOn w:val="a0"/>
    <w:uiPriority w:val="99"/>
    <w:semiHidden/>
    <w:unhideWhenUsed/>
    <w:rsid w:val="00D97D70"/>
    <w:rPr>
      <w:color w:val="0000FF"/>
      <w:u w:val="single"/>
    </w:rPr>
  </w:style>
  <w:style w:type="paragraph" w:customStyle="1" w:styleId="c19">
    <w:name w:val="c19"/>
    <w:basedOn w:val="a"/>
    <w:rsid w:val="004F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2D05"/>
  </w:style>
  <w:style w:type="paragraph" w:customStyle="1" w:styleId="c29">
    <w:name w:val="c29"/>
    <w:basedOn w:val="a"/>
    <w:rsid w:val="004F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8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3219"/>
  </w:style>
  <w:style w:type="character" w:customStyle="1" w:styleId="c2">
    <w:name w:val="c2"/>
    <w:basedOn w:val="a0"/>
    <w:rsid w:val="00083219"/>
  </w:style>
  <w:style w:type="paragraph" w:customStyle="1" w:styleId="c20">
    <w:name w:val="c20"/>
    <w:basedOn w:val="a"/>
    <w:rsid w:val="00E5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6C5"/>
  </w:style>
  <w:style w:type="paragraph" w:customStyle="1" w:styleId="c35">
    <w:name w:val="c35"/>
    <w:basedOn w:val="a"/>
    <w:rsid w:val="00E5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1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3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stylesWithEffects.xml" Type="http://schemas.microsoft.com/office/2007/relationships/stylesWithEffect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theme/theme1.xml" Type="http://schemas.openxmlformats.org/officeDocument/2006/relationships/theme"/><Relationship Id="rId5" Target="webSettings.xml" Type="http://schemas.openxmlformats.org/officeDocument/2006/relationships/webSettings"/><Relationship Id="rId10" Target="fontTable.xml" Type="http://schemas.openxmlformats.org/officeDocument/2006/relationships/fontTable"/><Relationship Id="rId4" Target="settings.xml" Type="http://schemas.openxmlformats.org/officeDocument/2006/relationships/setting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E1F4-B8A6-481E-9DF2-0D2E621B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</dc:creator>
  <cp:lastModifiedBy>user</cp:lastModifiedBy>
  <cp:revision>5</cp:revision>
  <cp:lastPrinted>2023-07-04T02:32:00Z</cp:lastPrinted>
  <dcterms:created xsi:type="dcterms:W3CDTF">2023-08-31T09:57:00Z</dcterms:created>
  <dcterms:modified xsi:type="dcterms:W3CDTF">2023-09-07T08:58:00Z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121373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