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Pr="003F0513" w:rsidRDefault="00E672DF" w:rsidP="003F0513">
      <w:pPr>
        <w:jc w:val="center"/>
        <w:rPr>
          <w:rFonts w:ascii="Times New Roman" w:hAnsi="Times New Roman" w:cs="Times New Roman"/>
          <w:b/>
        </w:rPr>
      </w:pPr>
      <w:r w:rsidRPr="003F0513">
        <w:rPr>
          <w:rFonts w:ascii="Times New Roman" w:hAnsi="Times New Roman" w:cs="Times New Roman"/>
          <w:b/>
        </w:rPr>
        <w:t>Аннотация к рабочей программе по обществознанию 10-11 класс.</w:t>
      </w:r>
    </w:p>
    <w:p w:rsidR="00E672DF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обществознания в средней школе (10-11 классы), составлена в соответствии с положениями </w:t>
      </w:r>
    </w:p>
    <w:p w:rsidR="00E672DF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1. Федерального государственного образовательного стандарта среднего (полного) общего образования; </w:t>
      </w:r>
    </w:p>
    <w:p w:rsidR="00E672DF" w:rsidRPr="000E5632" w:rsidRDefault="00494834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>2</w:t>
      </w:r>
      <w:r w:rsidR="00E672DF" w:rsidRPr="000E5632">
        <w:rPr>
          <w:rFonts w:ascii="Times New Roman" w:hAnsi="Times New Roman" w:cs="Times New Roman"/>
          <w:sz w:val="28"/>
          <w:szCs w:val="28"/>
        </w:rPr>
        <w:t>. Федерального перечня учебников, разрешенных к использованию в 202</w:t>
      </w:r>
      <w:r w:rsidR="0008432D" w:rsidRPr="000E5632">
        <w:rPr>
          <w:rFonts w:ascii="Times New Roman" w:hAnsi="Times New Roman" w:cs="Times New Roman"/>
          <w:sz w:val="28"/>
          <w:szCs w:val="28"/>
        </w:rPr>
        <w:t>3</w:t>
      </w:r>
      <w:r w:rsidR="00E672DF" w:rsidRPr="000E5632">
        <w:rPr>
          <w:rFonts w:ascii="Times New Roman" w:hAnsi="Times New Roman" w:cs="Times New Roman"/>
          <w:sz w:val="28"/>
          <w:szCs w:val="28"/>
        </w:rPr>
        <w:t>-202</w:t>
      </w:r>
      <w:r w:rsidR="0008432D" w:rsidRPr="000E5632">
        <w:rPr>
          <w:rFonts w:ascii="Times New Roman" w:hAnsi="Times New Roman" w:cs="Times New Roman"/>
          <w:sz w:val="28"/>
          <w:szCs w:val="28"/>
        </w:rPr>
        <w:t>4</w:t>
      </w:r>
      <w:r w:rsidR="00E672DF" w:rsidRPr="000E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DF" w:rsidRPr="000E563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672DF" w:rsidRPr="000E5632">
        <w:rPr>
          <w:rFonts w:ascii="Times New Roman" w:hAnsi="Times New Roman" w:cs="Times New Roman"/>
          <w:sz w:val="28"/>
          <w:szCs w:val="28"/>
        </w:rPr>
        <w:t xml:space="preserve">. году. </w:t>
      </w:r>
    </w:p>
    <w:p w:rsidR="00E672DF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Предметная линия учебников под ред. Л.Н. Боголюбова. 10- 11 классы. Авт. А.Ю. </w:t>
      </w:r>
      <w:proofErr w:type="spellStart"/>
      <w:r w:rsidRPr="000E5632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0E5632">
        <w:rPr>
          <w:rFonts w:ascii="Times New Roman" w:hAnsi="Times New Roman" w:cs="Times New Roman"/>
          <w:sz w:val="28"/>
          <w:szCs w:val="28"/>
        </w:rPr>
        <w:t xml:space="preserve">, Н.И. Городецкая, Е.Л. Рутковская. М., Просвещение, 2019г. </w:t>
      </w:r>
    </w:p>
    <w:p w:rsidR="00E672DF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> Обществознание. Учебное пособие. 10 класс. Базовый уровень./Боголюбов Л.Н. и др. / под ред</w:t>
      </w:r>
      <w:proofErr w:type="gramStart"/>
      <w:r w:rsidRPr="000E56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632">
        <w:rPr>
          <w:rFonts w:ascii="Times New Roman" w:hAnsi="Times New Roman" w:cs="Times New Roman"/>
          <w:sz w:val="28"/>
          <w:szCs w:val="28"/>
        </w:rPr>
        <w:t xml:space="preserve">оголюбова, </w:t>
      </w:r>
      <w:proofErr w:type="spellStart"/>
      <w:r w:rsidRPr="000E5632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0E5632">
        <w:rPr>
          <w:rFonts w:ascii="Times New Roman" w:hAnsi="Times New Roman" w:cs="Times New Roman"/>
          <w:sz w:val="28"/>
          <w:szCs w:val="28"/>
        </w:rPr>
        <w:t xml:space="preserve">. М., Просвещение, 2020. </w:t>
      </w:r>
    </w:p>
    <w:p w:rsidR="00E672DF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> .Обществознание. Учебное пособие. 11 класс. Базовый уровень./Боголюбов Л.Н. и др. / под ред</w:t>
      </w:r>
      <w:proofErr w:type="gramStart"/>
      <w:r w:rsidRPr="000E56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632">
        <w:rPr>
          <w:rFonts w:ascii="Times New Roman" w:hAnsi="Times New Roman" w:cs="Times New Roman"/>
          <w:sz w:val="28"/>
          <w:szCs w:val="28"/>
        </w:rPr>
        <w:t xml:space="preserve">оголюбова, </w:t>
      </w:r>
      <w:proofErr w:type="spellStart"/>
      <w:r w:rsidRPr="000E5632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0E5632">
        <w:rPr>
          <w:rFonts w:ascii="Times New Roman" w:hAnsi="Times New Roman" w:cs="Times New Roman"/>
          <w:sz w:val="28"/>
          <w:szCs w:val="28"/>
        </w:rPr>
        <w:t>. М., Просвещение, 2021.</w:t>
      </w:r>
    </w:p>
    <w:p w:rsidR="00E672DF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> Обществознание. Школьный словарь. 10-11</w:t>
      </w:r>
      <w:r w:rsidR="0083667C" w:rsidRPr="000E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632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0E56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E5632">
        <w:rPr>
          <w:rFonts w:ascii="Times New Roman" w:hAnsi="Times New Roman" w:cs="Times New Roman"/>
          <w:sz w:val="28"/>
          <w:szCs w:val="28"/>
        </w:rPr>
        <w:t xml:space="preserve">., Просвещение, 2019 </w:t>
      </w:r>
    </w:p>
    <w:p w:rsidR="00E672DF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Место предмета” </w:t>
      </w:r>
      <w:r w:rsidR="000E5632">
        <w:rPr>
          <w:rFonts w:ascii="Times New Roman" w:hAnsi="Times New Roman" w:cs="Times New Roman"/>
          <w:sz w:val="28"/>
          <w:szCs w:val="28"/>
        </w:rPr>
        <w:t>О</w:t>
      </w:r>
      <w:r w:rsidRPr="000E5632">
        <w:rPr>
          <w:rFonts w:ascii="Times New Roman" w:hAnsi="Times New Roman" w:cs="Times New Roman"/>
          <w:sz w:val="28"/>
          <w:szCs w:val="28"/>
        </w:rPr>
        <w:t>бществознание”</w:t>
      </w:r>
      <w:r w:rsidR="003F04C5" w:rsidRPr="000E5632">
        <w:rPr>
          <w:rFonts w:ascii="Times New Roman" w:hAnsi="Times New Roman" w:cs="Times New Roman"/>
          <w:sz w:val="28"/>
          <w:szCs w:val="28"/>
        </w:rPr>
        <w:t xml:space="preserve"> </w:t>
      </w:r>
      <w:r w:rsidRPr="000E5632">
        <w:rPr>
          <w:rFonts w:ascii="Times New Roman" w:hAnsi="Times New Roman" w:cs="Times New Roman"/>
          <w:sz w:val="28"/>
          <w:szCs w:val="28"/>
        </w:rPr>
        <w:t xml:space="preserve">в учебном плане. </w:t>
      </w:r>
    </w:p>
    <w:p w:rsidR="00DE0E53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Структуризация представленной программы осуществлена в соответствии с учебным планом, согласно которому на изучение курса обществознания на </w:t>
      </w:r>
      <w:r w:rsidR="003F04C5" w:rsidRPr="000E5632">
        <w:rPr>
          <w:rFonts w:ascii="Times New Roman" w:hAnsi="Times New Roman" w:cs="Times New Roman"/>
          <w:sz w:val="28"/>
          <w:szCs w:val="28"/>
        </w:rPr>
        <w:t xml:space="preserve"> </w:t>
      </w:r>
      <w:r w:rsidR="000E5632">
        <w:rPr>
          <w:rFonts w:ascii="Times New Roman" w:hAnsi="Times New Roman" w:cs="Times New Roman"/>
          <w:sz w:val="28"/>
          <w:szCs w:val="28"/>
        </w:rPr>
        <w:t xml:space="preserve">углубленном </w:t>
      </w:r>
      <w:r w:rsidRPr="000E5632">
        <w:rPr>
          <w:rFonts w:ascii="Times New Roman" w:hAnsi="Times New Roman" w:cs="Times New Roman"/>
          <w:sz w:val="28"/>
          <w:szCs w:val="28"/>
        </w:rPr>
        <w:t xml:space="preserve"> уровне отводится 136 часов в 10</w:t>
      </w:r>
      <w:r w:rsidR="00BB6604" w:rsidRPr="000E5632">
        <w:rPr>
          <w:rFonts w:ascii="Times New Roman" w:hAnsi="Times New Roman" w:cs="Times New Roman"/>
          <w:sz w:val="28"/>
          <w:szCs w:val="28"/>
        </w:rPr>
        <w:t xml:space="preserve"> классе из расчета 4 часа в неделю</w:t>
      </w:r>
      <w:r w:rsidRPr="000E5632">
        <w:rPr>
          <w:rFonts w:ascii="Times New Roman" w:hAnsi="Times New Roman" w:cs="Times New Roman"/>
          <w:sz w:val="28"/>
          <w:szCs w:val="28"/>
        </w:rPr>
        <w:t xml:space="preserve"> и</w:t>
      </w:r>
      <w:r w:rsidR="00DE0E53" w:rsidRPr="000E5632">
        <w:rPr>
          <w:rFonts w:ascii="Times New Roman" w:hAnsi="Times New Roman" w:cs="Times New Roman"/>
          <w:sz w:val="28"/>
          <w:szCs w:val="28"/>
        </w:rPr>
        <w:t xml:space="preserve"> в</w:t>
      </w:r>
      <w:r w:rsidRPr="000E5632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DE0E53" w:rsidRPr="000E5632">
        <w:rPr>
          <w:rFonts w:ascii="Times New Roman" w:hAnsi="Times New Roman" w:cs="Times New Roman"/>
          <w:sz w:val="28"/>
          <w:szCs w:val="28"/>
        </w:rPr>
        <w:t>е</w:t>
      </w:r>
      <w:r w:rsidRPr="000E5632">
        <w:rPr>
          <w:rFonts w:ascii="Times New Roman" w:hAnsi="Times New Roman" w:cs="Times New Roman"/>
          <w:sz w:val="28"/>
          <w:szCs w:val="28"/>
        </w:rPr>
        <w:t xml:space="preserve"> 68 часов из расчёта 2 часа в неделю.</w:t>
      </w:r>
    </w:p>
    <w:p w:rsidR="00DE0E53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 Цель реализации программы:</w:t>
      </w:r>
      <w:r w:rsidR="00DE0E53" w:rsidRPr="000E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53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достижение школьниками планируемых </w:t>
      </w:r>
      <w:r w:rsidR="00DE0E53" w:rsidRPr="000E5632">
        <w:rPr>
          <w:rFonts w:ascii="Times New Roman" w:hAnsi="Times New Roman" w:cs="Times New Roman"/>
          <w:sz w:val="28"/>
          <w:szCs w:val="28"/>
        </w:rPr>
        <w:t xml:space="preserve"> </w:t>
      </w:r>
      <w:r w:rsidRPr="000E5632">
        <w:rPr>
          <w:rFonts w:ascii="Times New Roman" w:hAnsi="Times New Roman" w:cs="Times New Roman"/>
          <w:sz w:val="28"/>
          <w:szCs w:val="28"/>
        </w:rPr>
        <w:t xml:space="preserve">результатов (знания, умения, компетенции), определяемых личностными, общественными потребностями и возможностями обучающихся старшего возраста. </w:t>
      </w:r>
    </w:p>
    <w:p w:rsidR="00BC4A72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В рабочей программе: </w:t>
      </w:r>
    </w:p>
    <w:p w:rsidR="001F1165" w:rsidRPr="000E5632" w:rsidRDefault="00E672DF" w:rsidP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>— конкретизируются планируемые результаты освоения курса обществознания на базовом уровне в 10—11 классах; — раскрывается содержание курса, с примерным распределением учебных часов по тематическим разделам и предметные результаты;</w:t>
      </w:r>
    </w:p>
    <w:p w:rsidR="00E672DF" w:rsidRPr="000E5632" w:rsidRDefault="00E672DF">
      <w:pPr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sz w:val="28"/>
          <w:szCs w:val="28"/>
        </w:rPr>
        <w:t xml:space="preserve"> — приводится </w:t>
      </w:r>
      <w:proofErr w:type="gramStart"/>
      <w:r w:rsidRPr="000E5632">
        <w:rPr>
          <w:rFonts w:ascii="Times New Roman" w:hAnsi="Times New Roman" w:cs="Times New Roman"/>
          <w:sz w:val="28"/>
          <w:szCs w:val="28"/>
        </w:rPr>
        <w:t>тематического</w:t>
      </w:r>
      <w:proofErr w:type="gramEnd"/>
      <w:r w:rsidRPr="000E5632">
        <w:rPr>
          <w:rFonts w:ascii="Times New Roman" w:hAnsi="Times New Roman" w:cs="Times New Roman"/>
          <w:sz w:val="28"/>
          <w:szCs w:val="28"/>
        </w:rPr>
        <w:t xml:space="preserve"> планирование, в котором определены количество учебных часов, отводимых на изучение каждой темы; целевые установки и виды деятельности обучающихся.</w:t>
      </w:r>
    </w:p>
    <w:sectPr w:rsidR="00E672DF" w:rsidRPr="000E5632" w:rsidSect="003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>
    <w:useFELayout/>
  </w:compat>
  <w:rsids>
    <w:rsidRoot w:val="00E672DF"/>
    <w:rsid w:val="0008432D"/>
    <w:rsid w:val="000E5632"/>
    <w:rsid w:val="001F1165"/>
    <w:rsid w:val="00276A2C"/>
    <w:rsid w:val="00336995"/>
    <w:rsid w:val="003F04C5"/>
    <w:rsid w:val="003F0513"/>
    <w:rsid w:val="00494834"/>
    <w:rsid w:val="00747422"/>
    <w:rsid w:val="0083667C"/>
    <w:rsid w:val="00BB6604"/>
    <w:rsid w:val="00BC4A72"/>
    <w:rsid w:val="00DE0E53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Сударева</dc:creator>
  <cp:keywords/>
  <dc:description/>
  <cp:lastModifiedBy>Пользователь</cp:lastModifiedBy>
  <cp:revision>4</cp:revision>
  <dcterms:created xsi:type="dcterms:W3CDTF">2023-09-18T01:06:00Z</dcterms:created>
  <dcterms:modified xsi:type="dcterms:W3CDTF">2023-09-18T09:38:00Z</dcterms:modified>
</cp:coreProperties>
</file>